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825" w14:textId="1665269A" w:rsidR="00FA423E" w:rsidRPr="00B9350A" w:rsidRDefault="00B9350A" w:rsidP="00B9350A">
      <w:pPr>
        <w:pStyle w:val="Subtitle"/>
        <w:jc w:val="center"/>
        <w:rPr>
          <w:color w:val="2F5496" w:themeColor="accent1" w:themeShade="BF"/>
          <w:sz w:val="28"/>
        </w:rPr>
      </w:pPr>
      <w:bookmarkStart w:id="0" w:name="_Hlk96598067"/>
      <w:bookmarkStart w:id="1" w:name="_Hlk96598157"/>
      <w:bookmarkStart w:id="2" w:name="_Hlk93418616"/>
      <w:r w:rsidRPr="00B9350A">
        <w:rPr>
          <w:color w:val="2F5496" w:themeColor="accent1" w:themeShade="BF"/>
          <w:sz w:val="28"/>
        </w:rPr>
        <w:t>Sonoma County Healthcare Coalition</w:t>
      </w:r>
      <w:r w:rsidR="00372898">
        <w:rPr>
          <w:color w:val="2F5496" w:themeColor="accent1" w:themeShade="BF"/>
          <w:sz w:val="28"/>
        </w:rPr>
        <w:t xml:space="preserve"> Newsletter</w:t>
      </w:r>
    </w:p>
    <w:p w14:paraId="423E1ECA" w14:textId="3ACF6186" w:rsidR="0064069F" w:rsidRPr="004950D7" w:rsidRDefault="006B172B" w:rsidP="004950D7">
      <w:pPr>
        <w:pStyle w:val="Subtitle"/>
        <w:jc w:val="center"/>
        <w:rPr>
          <w:color w:val="2F5496" w:themeColor="accent1" w:themeShade="BF"/>
          <w:sz w:val="28"/>
        </w:rPr>
      </w:pPr>
      <w:r w:rsidRPr="009B303E">
        <w:rPr>
          <w:b/>
          <w:noProof/>
        </w:rPr>
        <mc:AlternateContent>
          <mc:Choice Requires="wpg">
            <w:drawing>
              <wp:anchor distT="45720" distB="45720" distL="182880" distR="182880" simplePos="0" relativeHeight="251665408" behindDoc="1" locked="0" layoutInCell="1" allowOverlap="1" wp14:anchorId="3BC4148C" wp14:editId="7FE58AAD">
                <wp:simplePos x="0" y="0"/>
                <wp:positionH relativeFrom="margin">
                  <wp:posOffset>4445</wp:posOffset>
                </wp:positionH>
                <wp:positionV relativeFrom="margin">
                  <wp:posOffset>2765425</wp:posOffset>
                </wp:positionV>
                <wp:extent cx="6871335" cy="2136140"/>
                <wp:effectExtent l="0" t="0" r="5715" b="0"/>
                <wp:wrapTight wrapText="bothSides">
                  <wp:wrapPolygon edited="0">
                    <wp:start x="0" y="0"/>
                    <wp:lineTo x="0" y="3275"/>
                    <wp:lineTo x="299" y="6164"/>
                    <wp:lineTo x="299" y="21382"/>
                    <wp:lineTo x="21378" y="21382"/>
                    <wp:lineTo x="21558" y="3275"/>
                    <wp:lineTo x="21558" y="0"/>
                    <wp:lineTo x="0" y="0"/>
                  </wp:wrapPolygon>
                </wp:wrapTight>
                <wp:docPr id="8" name="Group 8"/>
                <wp:cNvGraphicFramePr/>
                <a:graphic xmlns:a="http://schemas.openxmlformats.org/drawingml/2006/main">
                  <a:graphicData uri="http://schemas.microsoft.com/office/word/2010/wordprocessingGroup">
                    <wpg:wgp>
                      <wpg:cNvGrpSpPr/>
                      <wpg:grpSpPr>
                        <a:xfrm>
                          <a:off x="0" y="0"/>
                          <a:ext cx="6871335" cy="2136140"/>
                          <a:chOff x="-27027" y="-19392"/>
                          <a:chExt cx="3594475" cy="1772874"/>
                        </a:xfrm>
                      </wpg:grpSpPr>
                      <wps:wsp>
                        <wps:cNvPr id="9" name="Rectangle 9"/>
                        <wps:cNvSpPr/>
                        <wps:spPr>
                          <a:xfrm>
                            <a:off x="-27027" y="-19392"/>
                            <a:ext cx="3594475"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AA79B" w14:textId="77777777" w:rsidR="00780D4C" w:rsidRPr="00C33838" w:rsidRDefault="00780D4C" w:rsidP="00780D4C">
                              <w:pPr>
                                <w:rPr>
                                  <w:i/>
                                </w:rPr>
                              </w:pPr>
                              <w:r w:rsidRPr="00780D4C">
                                <w:t>Available Trainings/Webinars</w:t>
                              </w:r>
                              <w:r w:rsidRPr="00C24E09">
                                <w:t xml:space="preserve"> </w:t>
                              </w:r>
                              <w:r>
                                <w:rPr>
                                  <w:i/>
                                </w:rPr>
                                <w:t>(unaffiliated with the Sonoma County HCC)</w:t>
                              </w:r>
                            </w:p>
                            <w:p w14:paraId="328C9FD4"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252693"/>
                            <a:ext cx="3567448" cy="15007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EDE5A" w14:textId="7BD4D4BE" w:rsidR="00D54F25" w:rsidRDefault="003044C8" w:rsidP="00D54F25">
                              <w:pPr>
                                <w:pStyle w:val="ListParagraph"/>
                                <w:numPr>
                                  <w:ilvl w:val="3"/>
                                  <w:numId w:val="9"/>
                                </w:numPr>
                                <w:ind w:left="720"/>
                              </w:pPr>
                              <w:hyperlink r:id="rId6" w:history="1">
                                <w:r w:rsidR="00D54F25" w:rsidRPr="00FD531E">
                                  <w:rPr>
                                    <w:rStyle w:val="Hyperlink"/>
                                  </w:rPr>
                                  <w:t xml:space="preserve">North Bay Regional Pandemic Preparedness </w:t>
                                </w:r>
                                <w:proofErr w:type="spellStart"/>
                                <w:r w:rsidR="00D54F25" w:rsidRPr="00FD531E">
                                  <w:rPr>
                                    <w:rStyle w:val="Hyperlink"/>
                                  </w:rPr>
                                  <w:t>TTX</w:t>
                                </w:r>
                                <w:proofErr w:type="spellEnd"/>
                              </w:hyperlink>
                              <w:r w:rsidR="00D54F25">
                                <w:t xml:space="preserve"> to be in-person (Sept 8, 1:30-4:30), Napa</w:t>
                              </w:r>
                            </w:p>
                            <w:p w14:paraId="56C225C7" w14:textId="05333E6F" w:rsidR="00D54F25" w:rsidRPr="00D54F25" w:rsidRDefault="009A5318" w:rsidP="00D54F25">
                              <w:pPr>
                                <w:pStyle w:val="ListParagraph"/>
                                <w:numPr>
                                  <w:ilvl w:val="3"/>
                                  <w:numId w:val="9"/>
                                </w:numPr>
                                <w:ind w:left="720"/>
                                <w:rPr>
                                  <w:rStyle w:val="Hyperlink"/>
                                  <w:color w:val="auto"/>
                                  <w:u w:val="none"/>
                                </w:rPr>
                              </w:pPr>
                              <w:r w:rsidRPr="005B38CE">
                                <w:rPr>
                                  <w:rStyle w:val="Hyperlink"/>
                                  <w:color w:val="auto"/>
                                  <w:u w:val="none"/>
                                </w:rPr>
                                <w:t>Alameda</w:t>
                              </w:r>
                              <w:r>
                                <w:rPr>
                                  <w:rStyle w:val="Hyperlink"/>
                                  <w:color w:val="auto"/>
                                  <w:u w:val="none"/>
                                </w:rPr>
                                <w:t xml:space="preserve"> County Rescue Task Force Exercise (see information on next page): September 10</w:t>
                              </w:r>
                              <w:r w:rsidRPr="005B38CE">
                                <w:rPr>
                                  <w:rStyle w:val="Hyperlink"/>
                                  <w:color w:val="auto"/>
                                  <w:u w:val="none"/>
                                  <w:vertAlign w:val="superscript"/>
                                </w:rPr>
                                <w:t>th</w:t>
                              </w:r>
                              <w:r>
                                <w:rPr>
                                  <w:rStyle w:val="Hyperlink"/>
                                  <w:color w:val="auto"/>
                                  <w:u w:val="none"/>
                                </w:rPr>
                                <w:t xml:space="preserve"> </w:t>
                              </w:r>
                            </w:p>
                            <w:p w14:paraId="6EFF1A5F" w14:textId="1B7CDA75" w:rsidR="008D3285" w:rsidRDefault="003044C8" w:rsidP="004F4C9F">
                              <w:pPr>
                                <w:pStyle w:val="ListParagraph"/>
                                <w:numPr>
                                  <w:ilvl w:val="3"/>
                                  <w:numId w:val="9"/>
                                </w:numPr>
                                <w:ind w:left="720"/>
                              </w:pPr>
                              <w:hyperlink r:id="rId7" w:history="1">
                                <w:r w:rsidR="008D3285" w:rsidRPr="008D3285">
                                  <w:rPr>
                                    <w:rStyle w:val="Hyperlink"/>
                                  </w:rPr>
                                  <w:t>FEMA’s Center for Domestic Preparedness</w:t>
                                </w:r>
                              </w:hyperlink>
                              <w:r w:rsidR="008D3285">
                                <w:rPr>
                                  <w:rStyle w:val="Hyperlink"/>
                                  <w:color w:val="auto"/>
                                  <w:u w:val="none"/>
                                </w:rPr>
                                <w:t xml:space="preserve"> provides residential training on various emergency topics</w:t>
                              </w:r>
                            </w:p>
                            <w:p w14:paraId="39F9B296" w14:textId="3198E437" w:rsidR="00780D4C" w:rsidRDefault="003044C8" w:rsidP="007B0397">
                              <w:pPr>
                                <w:pStyle w:val="ListParagraph"/>
                                <w:numPr>
                                  <w:ilvl w:val="0"/>
                                  <w:numId w:val="7"/>
                                </w:numPr>
                              </w:pPr>
                              <w:hyperlink r:id="rId8" w:history="1">
                                <w:r w:rsidR="007B0397" w:rsidRPr="00A254E3">
                                  <w:rPr>
                                    <w:rStyle w:val="Hyperlink"/>
                                  </w:rPr>
                                  <w:t>Public Information Officer</w:t>
                                </w:r>
                                <w:r w:rsidR="00A254E3">
                                  <w:rPr>
                                    <w:rStyle w:val="Hyperlink"/>
                                  </w:rPr>
                                  <w:t xml:space="preserve"> (PIO)</w:t>
                                </w:r>
                                <w:r w:rsidR="007B0397" w:rsidRPr="00A254E3">
                                  <w:rPr>
                                    <w:rStyle w:val="Hyperlink"/>
                                  </w:rPr>
                                  <w:t xml:space="preserve"> Training</w:t>
                                </w:r>
                              </w:hyperlink>
                              <w:r w:rsidR="007B0397">
                                <w:t xml:space="preserve"> Options through FEMA’s Emergency Management Institute</w:t>
                              </w:r>
                            </w:p>
                            <w:p w14:paraId="3B44FE7B" w14:textId="77777777" w:rsidR="00A254E3" w:rsidRDefault="003044C8" w:rsidP="00A254E3">
                              <w:pPr>
                                <w:pStyle w:val="ListParagraph"/>
                                <w:numPr>
                                  <w:ilvl w:val="1"/>
                                  <w:numId w:val="7"/>
                                </w:numPr>
                              </w:pPr>
                              <w:hyperlink r:id="rId9" w:history="1">
                                <w:r w:rsidR="00A254E3" w:rsidRPr="00A254E3">
                                  <w:rPr>
                                    <w:rStyle w:val="Hyperlink"/>
                                  </w:rPr>
                                  <w:t>Self-paced online PIO Awareness training</w:t>
                                </w:r>
                              </w:hyperlink>
                              <w:r w:rsidR="00A254E3">
                                <w:t xml:space="preserve"> (IS-29)</w:t>
                              </w:r>
                            </w:p>
                            <w:p w14:paraId="15BCD265" w14:textId="2780E51E" w:rsidR="006C0B07" w:rsidRPr="00B0392A" w:rsidRDefault="003044C8" w:rsidP="006C0B07">
                              <w:pPr>
                                <w:pStyle w:val="ListParagraph"/>
                                <w:numPr>
                                  <w:ilvl w:val="0"/>
                                  <w:numId w:val="7"/>
                                </w:numPr>
                                <w:rPr>
                                  <w:rStyle w:val="Hyperlink"/>
                                  <w:color w:val="auto"/>
                                  <w:u w:val="none"/>
                                </w:rPr>
                              </w:pPr>
                              <w:hyperlink r:id="rId10" w:history="1">
                                <w:r w:rsidR="00780D4C" w:rsidRPr="005B6E9D">
                                  <w:rPr>
                                    <w:rStyle w:val="Hyperlink"/>
                                  </w:rPr>
                                  <w:t>Incident Command System (ICS) and National Incident Management System (NIMS)</w:t>
                                </w:r>
                              </w:hyperlink>
                            </w:p>
                            <w:p w14:paraId="16E277D5" w14:textId="24061C64" w:rsidR="00B0392A" w:rsidRDefault="00B0392A" w:rsidP="006C0B07">
                              <w:pPr>
                                <w:pStyle w:val="ListParagraph"/>
                                <w:numPr>
                                  <w:ilvl w:val="0"/>
                                  <w:numId w:val="7"/>
                                </w:numPr>
                                <w:rPr>
                                  <w:rStyle w:val="Hyperlink"/>
                                  <w:color w:val="auto"/>
                                  <w:u w:val="none"/>
                                </w:rPr>
                              </w:pPr>
                              <w:r w:rsidRPr="00B0392A">
                                <w:rPr>
                                  <w:rStyle w:val="Hyperlink"/>
                                  <w:color w:val="auto"/>
                                  <w:u w:val="none"/>
                                </w:rPr>
                                <w:t xml:space="preserve">Bay Area </w:t>
                              </w:r>
                              <w:proofErr w:type="spellStart"/>
                              <w:r>
                                <w:rPr>
                                  <w:rStyle w:val="Hyperlink"/>
                                  <w:color w:val="auto"/>
                                  <w:u w:val="none"/>
                                </w:rPr>
                                <w:t>UASI</w:t>
                              </w:r>
                              <w:proofErr w:type="spellEnd"/>
                              <w:r>
                                <w:rPr>
                                  <w:rStyle w:val="Hyperlink"/>
                                  <w:color w:val="auto"/>
                                  <w:u w:val="none"/>
                                </w:rPr>
                                <w:t xml:space="preserve"> Supply Chain Resilience Planning Seminar Series (flyer attached to email)</w:t>
                              </w:r>
                            </w:p>
                            <w:p w14:paraId="197BE074" w14:textId="6CA345F8" w:rsidR="006B172B" w:rsidRPr="00B0392A" w:rsidRDefault="003044C8" w:rsidP="006C0B07">
                              <w:pPr>
                                <w:pStyle w:val="ListParagraph"/>
                                <w:numPr>
                                  <w:ilvl w:val="0"/>
                                  <w:numId w:val="7"/>
                                </w:numPr>
                                <w:rPr>
                                  <w:rStyle w:val="Hyperlink"/>
                                  <w:color w:val="auto"/>
                                  <w:u w:val="none"/>
                                </w:rPr>
                              </w:pPr>
                              <w:hyperlink r:id="rId11" w:history="1">
                                <w:r w:rsidR="006B172B" w:rsidRPr="003044C8">
                                  <w:rPr>
                                    <w:rStyle w:val="Hyperlink"/>
                                  </w:rPr>
                                  <w:t>Operational Res</w:t>
                                </w:r>
                                <w:r w:rsidR="006B172B" w:rsidRPr="003044C8">
                                  <w:rPr>
                                    <w:rStyle w:val="Hyperlink"/>
                                  </w:rPr>
                                  <w:t>p</w:t>
                                </w:r>
                                <w:r w:rsidR="006B172B" w:rsidRPr="003044C8">
                                  <w:rPr>
                                    <w:rStyle w:val="Hyperlink"/>
                                  </w:rPr>
                                  <w:t>onse to Mass Casualty</w:t>
                                </w:r>
                              </w:hyperlink>
                              <w:r w:rsidR="006B172B">
                                <w:rPr>
                                  <w:rStyle w:val="Hyperlink"/>
                                  <w:color w:val="auto"/>
                                  <w:u w:val="none"/>
                                </w:rPr>
                                <w:t xml:space="preserve"> (Nov 30</w:t>
                              </w:r>
                              <w:r w:rsidR="006B172B" w:rsidRPr="006B172B">
                                <w:rPr>
                                  <w:rStyle w:val="Hyperlink"/>
                                  <w:color w:val="auto"/>
                                  <w:u w:val="none"/>
                                  <w:vertAlign w:val="superscript"/>
                                </w:rPr>
                                <w:t>th</w:t>
                              </w:r>
                              <w:r w:rsidR="006B172B">
                                <w:rPr>
                                  <w:rStyle w:val="Hyperlink"/>
                                  <w:color w:val="auto"/>
                                  <w:u w:val="none"/>
                                </w:rPr>
                                <w:t xml:space="preserve"> – Dec 1</w:t>
                              </w:r>
                              <w:r w:rsidR="006B172B" w:rsidRPr="006B172B">
                                <w:rPr>
                                  <w:rStyle w:val="Hyperlink"/>
                                  <w:color w:val="auto"/>
                                  <w:u w:val="none"/>
                                  <w:vertAlign w:val="superscript"/>
                                </w:rPr>
                                <w:t>st</w:t>
                              </w:r>
                              <w:r w:rsidR="006B172B">
                                <w:rPr>
                                  <w:rStyle w:val="Hyperlink"/>
                                  <w:color w:val="auto"/>
                                  <w:u w:val="none"/>
                                </w:rPr>
                                <w:t>), San Jose – Information Attached</w:t>
                              </w:r>
                            </w:p>
                            <w:p w14:paraId="07E03BAB" w14:textId="77777777" w:rsidR="00780D4C" w:rsidRDefault="00780D4C" w:rsidP="00780D4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C4148C" id="Group 8" o:spid="_x0000_s1026" style="position:absolute;left:0;text-align:left;margin-left:.35pt;margin-top:217.75pt;width:541.05pt;height:168.2pt;z-index:-251651072;mso-wrap-distance-left:14.4pt;mso-wrap-distance-top:3.6pt;mso-wrap-distance-right:14.4pt;mso-wrap-distance-bottom:3.6pt;mso-position-horizontal-relative:margin;mso-position-vertical-relative:margin;mso-width-relative:margin;mso-height-relative:margin" coordorigin="-270,-193" coordsize="35944,1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">
                <v:rect id="Rectangle 9" o:spid="_x0000_s1027" style="position:absolute;left:-270;top:-193;width:3594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" fillcolor="#4472c4 [3204]" stroked="f" strokeweight="1pt">
                  <v:textbox>
                    <w:txbxContent>
                      <w:p w14:paraId="0DCAA79B" w14:textId="77777777" w:rsidR="00780D4C" w:rsidRPr="00C33838" w:rsidRDefault="00780D4C" w:rsidP="00780D4C">
                        <w:pPr>
                          <w:rPr>
                            <w:i/>
                          </w:rPr>
                        </w:pPr>
                        <w:r w:rsidRPr="00780D4C">
                          <w:t>Available Trainings/Webinars</w:t>
                        </w:r>
                        <w:r w:rsidRPr="00C24E09">
                          <w:t xml:space="preserve"> </w:t>
                        </w:r>
                        <w:r>
                          <w:rPr>
                            <w:i/>
                          </w:rPr>
                          <w:t>(unaffiliated with the Sonoma County HCC)</w:t>
                        </w:r>
                      </w:p>
                      <w:p w14:paraId="328C9FD4"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10" o:spid="_x0000_s1028" type="#_x0000_t202" style="position:absolute;top:2526;width:35674;height:1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19EEDE5A" w14:textId="7BD4D4BE" w:rsidR="00D54F25" w:rsidRDefault="003044C8" w:rsidP="00D54F25">
                        <w:pPr>
                          <w:pStyle w:val="ListParagraph"/>
                          <w:numPr>
                            <w:ilvl w:val="3"/>
                            <w:numId w:val="9"/>
                          </w:numPr>
                          <w:ind w:left="720"/>
                        </w:pPr>
                        <w:hyperlink r:id="rId12" w:history="1">
                          <w:r w:rsidR="00D54F25" w:rsidRPr="00FD531E">
                            <w:rPr>
                              <w:rStyle w:val="Hyperlink"/>
                            </w:rPr>
                            <w:t xml:space="preserve">North Bay Regional Pandemic Preparedness </w:t>
                          </w:r>
                          <w:proofErr w:type="spellStart"/>
                          <w:r w:rsidR="00D54F25" w:rsidRPr="00FD531E">
                            <w:rPr>
                              <w:rStyle w:val="Hyperlink"/>
                            </w:rPr>
                            <w:t>TTX</w:t>
                          </w:r>
                          <w:proofErr w:type="spellEnd"/>
                        </w:hyperlink>
                        <w:r w:rsidR="00D54F25">
                          <w:t xml:space="preserve"> to be in-person (Sept 8, 1:30-4:30), Napa</w:t>
                        </w:r>
                      </w:p>
                      <w:p w14:paraId="56C225C7" w14:textId="05333E6F" w:rsidR="00D54F25" w:rsidRPr="00D54F25" w:rsidRDefault="009A5318" w:rsidP="00D54F25">
                        <w:pPr>
                          <w:pStyle w:val="ListParagraph"/>
                          <w:numPr>
                            <w:ilvl w:val="3"/>
                            <w:numId w:val="9"/>
                          </w:numPr>
                          <w:ind w:left="720"/>
                          <w:rPr>
                            <w:rStyle w:val="Hyperlink"/>
                            <w:color w:val="auto"/>
                            <w:u w:val="none"/>
                          </w:rPr>
                        </w:pPr>
                        <w:r w:rsidRPr="005B38CE">
                          <w:rPr>
                            <w:rStyle w:val="Hyperlink"/>
                            <w:color w:val="auto"/>
                            <w:u w:val="none"/>
                          </w:rPr>
                          <w:t>Alameda</w:t>
                        </w:r>
                        <w:r>
                          <w:rPr>
                            <w:rStyle w:val="Hyperlink"/>
                            <w:color w:val="auto"/>
                            <w:u w:val="none"/>
                          </w:rPr>
                          <w:t xml:space="preserve"> County Rescue Task Force Exercise (see information on next page): September 10</w:t>
                        </w:r>
                        <w:r w:rsidRPr="005B38CE">
                          <w:rPr>
                            <w:rStyle w:val="Hyperlink"/>
                            <w:color w:val="auto"/>
                            <w:u w:val="none"/>
                            <w:vertAlign w:val="superscript"/>
                          </w:rPr>
                          <w:t>th</w:t>
                        </w:r>
                        <w:r>
                          <w:rPr>
                            <w:rStyle w:val="Hyperlink"/>
                            <w:color w:val="auto"/>
                            <w:u w:val="none"/>
                          </w:rPr>
                          <w:t xml:space="preserve"> </w:t>
                        </w:r>
                      </w:p>
                      <w:p w14:paraId="6EFF1A5F" w14:textId="1B7CDA75" w:rsidR="008D3285" w:rsidRDefault="003044C8" w:rsidP="004F4C9F">
                        <w:pPr>
                          <w:pStyle w:val="ListParagraph"/>
                          <w:numPr>
                            <w:ilvl w:val="3"/>
                            <w:numId w:val="9"/>
                          </w:numPr>
                          <w:ind w:left="720"/>
                        </w:pPr>
                        <w:hyperlink r:id="rId13" w:history="1">
                          <w:r w:rsidR="008D3285" w:rsidRPr="008D3285">
                            <w:rPr>
                              <w:rStyle w:val="Hyperlink"/>
                            </w:rPr>
                            <w:t>FEMA’s Center for Domestic Preparedness</w:t>
                          </w:r>
                        </w:hyperlink>
                        <w:r w:rsidR="008D3285">
                          <w:rPr>
                            <w:rStyle w:val="Hyperlink"/>
                            <w:color w:val="auto"/>
                            <w:u w:val="none"/>
                          </w:rPr>
                          <w:t xml:space="preserve"> provides residential training on various emergency topics</w:t>
                        </w:r>
                      </w:p>
                      <w:p w14:paraId="39F9B296" w14:textId="3198E437" w:rsidR="00780D4C" w:rsidRDefault="003044C8" w:rsidP="007B0397">
                        <w:pPr>
                          <w:pStyle w:val="ListParagraph"/>
                          <w:numPr>
                            <w:ilvl w:val="0"/>
                            <w:numId w:val="7"/>
                          </w:numPr>
                        </w:pPr>
                        <w:hyperlink r:id="rId14" w:history="1">
                          <w:r w:rsidR="007B0397" w:rsidRPr="00A254E3">
                            <w:rPr>
                              <w:rStyle w:val="Hyperlink"/>
                            </w:rPr>
                            <w:t>Public Information Officer</w:t>
                          </w:r>
                          <w:r w:rsidR="00A254E3">
                            <w:rPr>
                              <w:rStyle w:val="Hyperlink"/>
                            </w:rPr>
                            <w:t xml:space="preserve"> (PIO)</w:t>
                          </w:r>
                          <w:r w:rsidR="007B0397" w:rsidRPr="00A254E3">
                            <w:rPr>
                              <w:rStyle w:val="Hyperlink"/>
                            </w:rPr>
                            <w:t xml:space="preserve"> Training</w:t>
                          </w:r>
                        </w:hyperlink>
                        <w:r w:rsidR="007B0397">
                          <w:t xml:space="preserve"> Options through FEMA’s Emergency Management Institute</w:t>
                        </w:r>
                      </w:p>
                      <w:p w14:paraId="3B44FE7B" w14:textId="77777777" w:rsidR="00A254E3" w:rsidRDefault="003044C8" w:rsidP="00A254E3">
                        <w:pPr>
                          <w:pStyle w:val="ListParagraph"/>
                          <w:numPr>
                            <w:ilvl w:val="1"/>
                            <w:numId w:val="7"/>
                          </w:numPr>
                        </w:pPr>
                        <w:hyperlink r:id="rId15" w:history="1">
                          <w:r w:rsidR="00A254E3" w:rsidRPr="00A254E3">
                            <w:rPr>
                              <w:rStyle w:val="Hyperlink"/>
                            </w:rPr>
                            <w:t>Self-paced online PIO Awareness training</w:t>
                          </w:r>
                        </w:hyperlink>
                        <w:r w:rsidR="00A254E3">
                          <w:t xml:space="preserve"> (IS-29)</w:t>
                        </w:r>
                      </w:p>
                      <w:p w14:paraId="15BCD265" w14:textId="2780E51E" w:rsidR="006C0B07" w:rsidRPr="00B0392A" w:rsidRDefault="003044C8" w:rsidP="006C0B07">
                        <w:pPr>
                          <w:pStyle w:val="ListParagraph"/>
                          <w:numPr>
                            <w:ilvl w:val="0"/>
                            <w:numId w:val="7"/>
                          </w:numPr>
                          <w:rPr>
                            <w:rStyle w:val="Hyperlink"/>
                            <w:color w:val="auto"/>
                            <w:u w:val="none"/>
                          </w:rPr>
                        </w:pPr>
                        <w:hyperlink r:id="rId16" w:history="1">
                          <w:r w:rsidR="00780D4C" w:rsidRPr="005B6E9D">
                            <w:rPr>
                              <w:rStyle w:val="Hyperlink"/>
                            </w:rPr>
                            <w:t>Incident Command System (ICS) and National Incident Management System (NIMS)</w:t>
                          </w:r>
                        </w:hyperlink>
                      </w:p>
                      <w:p w14:paraId="16E277D5" w14:textId="24061C64" w:rsidR="00B0392A" w:rsidRDefault="00B0392A" w:rsidP="006C0B07">
                        <w:pPr>
                          <w:pStyle w:val="ListParagraph"/>
                          <w:numPr>
                            <w:ilvl w:val="0"/>
                            <w:numId w:val="7"/>
                          </w:numPr>
                          <w:rPr>
                            <w:rStyle w:val="Hyperlink"/>
                            <w:color w:val="auto"/>
                            <w:u w:val="none"/>
                          </w:rPr>
                        </w:pPr>
                        <w:r w:rsidRPr="00B0392A">
                          <w:rPr>
                            <w:rStyle w:val="Hyperlink"/>
                            <w:color w:val="auto"/>
                            <w:u w:val="none"/>
                          </w:rPr>
                          <w:t xml:space="preserve">Bay Area </w:t>
                        </w:r>
                        <w:proofErr w:type="spellStart"/>
                        <w:r>
                          <w:rPr>
                            <w:rStyle w:val="Hyperlink"/>
                            <w:color w:val="auto"/>
                            <w:u w:val="none"/>
                          </w:rPr>
                          <w:t>UASI</w:t>
                        </w:r>
                        <w:proofErr w:type="spellEnd"/>
                        <w:r>
                          <w:rPr>
                            <w:rStyle w:val="Hyperlink"/>
                            <w:color w:val="auto"/>
                            <w:u w:val="none"/>
                          </w:rPr>
                          <w:t xml:space="preserve"> Supply Chain Resilience Planning Seminar Series (flyer attached to email)</w:t>
                        </w:r>
                      </w:p>
                      <w:p w14:paraId="197BE074" w14:textId="6CA345F8" w:rsidR="006B172B" w:rsidRPr="00B0392A" w:rsidRDefault="003044C8" w:rsidP="006C0B07">
                        <w:pPr>
                          <w:pStyle w:val="ListParagraph"/>
                          <w:numPr>
                            <w:ilvl w:val="0"/>
                            <w:numId w:val="7"/>
                          </w:numPr>
                          <w:rPr>
                            <w:rStyle w:val="Hyperlink"/>
                            <w:color w:val="auto"/>
                            <w:u w:val="none"/>
                          </w:rPr>
                        </w:pPr>
                        <w:hyperlink r:id="rId17" w:history="1">
                          <w:r w:rsidR="006B172B" w:rsidRPr="003044C8">
                            <w:rPr>
                              <w:rStyle w:val="Hyperlink"/>
                            </w:rPr>
                            <w:t>Operational Res</w:t>
                          </w:r>
                          <w:r w:rsidR="006B172B" w:rsidRPr="003044C8">
                            <w:rPr>
                              <w:rStyle w:val="Hyperlink"/>
                            </w:rPr>
                            <w:t>p</w:t>
                          </w:r>
                          <w:r w:rsidR="006B172B" w:rsidRPr="003044C8">
                            <w:rPr>
                              <w:rStyle w:val="Hyperlink"/>
                            </w:rPr>
                            <w:t>onse to Mass Casualty</w:t>
                          </w:r>
                        </w:hyperlink>
                        <w:r w:rsidR="006B172B">
                          <w:rPr>
                            <w:rStyle w:val="Hyperlink"/>
                            <w:color w:val="auto"/>
                            <w:u w:val="none"/>
                          </w:rPr>
                          <w:t xml:space="preserve"> (Nov 30</w:t>
                        </w:r>
                        <w:r w:rsidR="006B172B" w:rsidRPr="006B172B">
                          <w:rPr>
                            <w:rStyle w:val="Hyperlink"/>
                            <w:color w:val="auto"/>
                            <w:u w:val="none"/>
                            <w:vertAlign w:val="superscript"/>
                          </w:rPr>
                          <w:t>th</w:t>
                        </w:r>
                        <w:r w:rsidR="006B172B">
                          <w:rPr>
                            <w:rStyle w:val="Hyperlink"/>
                            <w:color w:val="auto"/>
                            <w:u w:val="none"/>
                          </w:rPr>
                          <w:t xml:space="preserve"> – Dec 1</w:t>
                        </w:r>
                        <w:r w:rsidR="006B172B" w:rsidRPr="006B172B">
                          <w:rPr>
                            <w:rStyle w:val="Hyperlink"/>
                            <w:color w:val="auto"/>
                            <w:u w:val="none"/>
                            <w:vertAlign w:val="superscript"/>
                          </w:rPr>
                          <w:t>st</w:t>
                        </w:r>
                        <w:r w:rsidR="006B172B">
                          <w:rPr>
                            <w:rStyle w:val="Hyperlink"/>
                            <w:color w:val="auto"/>
                            <w:u w:val="none"/>
                          </w:rPr>
                          <w:t>), San Jose – Information Attached</w:t>
                        </w:r>
                      </w:p>
                      <w:p w14:paraId="07E03BAB" w14:textId="77777777" w:rsidR="00780D4C" w:rsidRDefault="00780D4C" w:rsidP="00780D4C">
                        <w:pPr>
                          <w:rPr>
                            <w:caps/>
                            <w:color w:val="4472C4" w:themeColor="accent1"/>
                            <w:sz w:val="26"/>
                            <w:szCs w:val="26"/>
                          </w:rPr>
                        </w:pPr>
                      </w:p>
                    </w:txbxContent>
                  </v:textbox>
                </v:shape>
                <w10:wrap type="tight" anchorx="margin" anchory="margin"/>
              </v:group>
            </w:pict>
          </mc:Fallback>
        </mc:AlternateContent>
      </w:r>
      <w:r w:rsidRPr="009B303E">
        <w:rPr>
          <w:b/>
          <w:noProof/>
        </w:rPr>
        <mc:AlternateContent>
          <mc:Choice Requires="wpg">
            <w:drawing>
              <wp:anchor distT="45720" distB="45720" distL="182880" distR="182880" simplePos="0" relativeHeight="251663360" behindDoc="0" locked="0" layoutInCell="1" allowOverlap="1" wp14:anchorId="0DA40167" wp14:editId="0C13BFA6">
                <wp:simplePos x="0" y="0"/>
                <wp:positionH relativeFrom="margin">
                  <wp:posOffset>4445</wp:posOffset>
                </wp:positionH>
                <wp:positionV relativeFrom="margin">
                  <wp:posOffset>2159000</wp:posOffset>
                </wp:positionV>
                <wp:extent cx="6859270" cy="63119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6859270" cy="631190"/>
                          <a:chOff x="-30736" y="-98752"/>
                          <a:chExt cx="3602832" cy="652372"/>
                        </a:xfrm>
                      </wpg:grpSpPr>
                      <wps:wsp>
                        <wps:cNvPr id="6" name="Rectangle 6"/>
                        <wps:cNvSpPr/>
                        <wps:spPr>
                          <a:xfrm>
                            <a:off x="-30736" y="-98752"/>
                            <a:ext cx="3602832" cy="3173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68D0D" w14:textId="77777777" w:rsidR="00780D4C" w:rsidRPr="00780D4C" w:rsidRDefault="00780D4C" w:rsidP="00780D4C">
                              <w:bookmarkStart w:id="3" w:name="_Hlk96598472"/>
                              <w:r w:rsidRPr="00780D4C">
                                <w:t xml:space="preserve">Latest </w:t>
                              </w:r>
                              <w:r w:rsidR="00C463D6">
                                <w:t>P</w:t>
                              </w:r>
                              <w:r w:rsidRPr="00780D4C">
                                <w:t xml:space="preserve">articipation </w:t>
                              </w:r>
                              <w:r w:rsidR="00C463D6">
                                <w:t>N</w:t>
                              </w:r>
                              <w:r w:rsidRPr="00780D4C">
                                <w:t xml:space="preserve">umbers for </w:t>
                              </w:r>
                              <w:r w:rsidR="00A35EAB">
                                <w:t>Radio</w:t>
                              </w:r>
                              <w:r w:rsidRPr="00780D4C">
                                <w:t xml:space="preserve"> </w:t>
                              </w:r>
                              <w:r w:rsidR="00C463D6">
                                <w:t>D</w:t>
                              </w:r>
                              <w:r w:rsidRPr="00780D4C">
                                <w:t>rill</w:t>
                              </w:r>
                            </w:p>
                            <w:bookmarkEnd w:id="3"/>
                            <w:p w14:paraId="706DDEF9"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72330"/>
                            <a:ext cx="3567448" cy="38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B40DB" w14:textId="59856824" w:rsidR="00780D4C" w:rsidRPr="002E332A" w:rsidRDefault="00B517EF" w:rsidP="00780D4C">
                              <w:pPr>
                                <w:pStyle w:val="ListParagraph"/>
                                <w:numPr>
                                  <w:ilvl w:val="0"/>
                                  <w:numId w:val="8"/>
                                </w:numPr>
                                <w:ind w:left="720"/>
                              </w:pPr>
                              <w:bookmarkStart w:id="4" w:name="_Hlk96598517"/>
                              <w:r>
                                <w:t>43</w:t>
                              </w:r>
                              <w:r w:rsidR="00D178CF">
                                <w:t>% -</w:t>
                              </w:r>
                              <w:r>
                                <w:rPr>
                                  <w:i/>
                                </w:rPr>
                                <w:t xml:space="preserve"> Trending upwards! </w:t>
                              </w:r>
                              <w:r w:rsidRPr="00B517EF">
                                <w:rPr>
                                  <mc:AlternateContent>
                                    <mc:Choice Requires="w16se"/>
                                    <mc:Fallback>
                                      <w:rFonts w:ascii="Segoe UI Emoji" w:eastAsia="Segoe UI Emoji" w:hAnsi="Segoe UI Emoji" w:cs="Segoe UI Emoji"/>
                                    </mc:Fallback>
                                  </mc:AlternateContent>
                                  <w:i/>
                                </w:rPr>
                                <mc:AlternateContent>
                                  <mc:Choice Requires="w16se">
                                    <w16se:symEx w16se:font="Segoe UI Emoji" w16se:char="1F60A"/>
                                  </mc:Choice>
                                  <mc:Fallback>
                                    <w:t>😊</w:t>
                                  </mc:Fallback>
                                </mc:AlternateContent>
                              </w:r>
                            </w:p>
                            <w:bookmarkEnd w:id="4"/>
                            <w:p w14:paraId="31940AF2" w14:textId="77777777" w:rsidR="00780D4C" w:rsidRDefault="00780D4C" w:rsidP="00780D4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40167" id="Group 5" o:spid="_x0000_s1029" style="position:absolute;left:0;text-align:left;margin-left:.35pt;margin-top:170pt;width:540.1pt;height:49.7pt;z-index:251663360;mso-wrap-distance-left:14.4pt;mso-wrap-distance-top:3.6pt;mso-wrap-distance-right:14.4pt;mso-wrap-distance-bottom:3.6pt;mso-position-horizontal-relative:margin;mso-position-vertical-relative:margin;mso-width-relative:margin;mso-height-relative:margin" coordorigin="-307,-987" coordsize="36028,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">
                <v:rect id="Rectangle 6" o:spid="_x0000_s1030" style="position:absolute;left:-307;top:-987;width:36027;height:3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" fillcolor="#4472c4 [3204]" stroked="f" strokeweight="1pt">
                  <v:textbox>
                    <w:txbxContent>
                      <w:p w14:paraId="01568D0D" w14:textId="77777777" w:rsidR="00780D4C" w:rsidRPr="00780D4C" w:rsidRDefault="00780D4C" w:rsidP="00780D4C">
                        <w:bookmarkStart w:id="5" w:name="_Hlk96598472"/>
                        <w:r w:rsidRPr="00780D4C">
                          <w:t xml:space="preserve">Latest </w:t>
                        </w:r>
                        <w:r w:rsidR="00C463D6">
                          <w:t>P</w:t>
                        </w:r>
                        <w:r w:rsidRPr="00780D4C">
                          <w:t xml:space="preserve">articipation </w:t>
                        </w:r>
                        <w:r w:rsidR="00C463D6">
                          <w:t>N</w:t>
                        </w:r>
                        <w:r w:rsidRPr="00780D4C">
                          <w:t xml:space="preserve">umbers for </w:t>
                        </w:r>
                        <w:r w:rsidR="00A35EAB">
                          <w:t>Radio</w:t>
                        </w:r>
                        <w:r w:rsidRPr="00780D4C">
                          <w:t xml:space="preserve"> </w:t>
                        </w:r>
                        <w:r w:rsidR="00C463D6">
                          <w:t>D</w:t>
                        </w:r>
                        <w:r w:rsidRPr="00780D4C">
                          <w:t>rill</w:t>
                        </w:r>
                      </w:p>
                      <w:bookmarkEnd w:id="5"/>
                      <w:p w14:paraId="706DDEF9"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v:textbox>
                </v:rect>
                <v:shape id="Text Box 7" o:spid="_x0000_s1031" type="#_x0000_t202" style="position:absolute;top:1723;width:35674;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751B40DB" w14:textId="59856824" w:rsidR="00780D4C" w:rsidRPr="002E332A" w:rsidRDefault="00B517EF" w:rsidP="00780D4C">
                        <w:pPr>
                          <w:pStyle w:val="ListParagraph"/>
                          <w:numPr>
                            <w:ilvl w:val="0"/>
                            <w:numId w:val="8"/>
                          </w:numPr>
                          <w:ind w:left="720"/>
                        </w:pPr>
                        <w:bookmarkStart w:id="6" w:name="_Hlk96598517"/>
                        <w:r>
                          <w:t>43</w:t>
                        </w:r>
                        <w:r w:rsidR="00D178CF">
                          <w:t>% -</w:t>
                        </w:r>
                        <w:r>
                          <w:rPr>
                            <w:i/>
                          </w:rPr>
                          <w:t xml:space="preserve"> Trending upwards! </w:t>
                        </w:r>
                        <w:r w:rsidRPr="00B517EF">
                          <w:rPr>
                            <mc:AlternateContent>
                              <mc:Choice Requires="w16se"/>
                              <mc:Fallback>
                                <w:rFonts w:ascii="Segoe UI Emoji" w:eastAsia="Segoe UI Emoji" w:hAnsi="Segoe UI Emoji" w:cs="Segoe UI Emoji"/>
                              </mc:Fallback>
                            </mc:AlternateContent>
                            <w:i/>
                          </w:rPr>
                          <mc:AlternateContent>
                            <mc:Choice Requires="w16se">
                              <w16se:symEx w16se:font="Segoe UI Emoji" w16se:char="1F60A"/>
                            </mc:Choice>
                            <mc:Fallback>
                              <w:t>😊</w:t>
                            </mc:Fallback>
                          </mc:AlternateContent>
                        </w:r>
                      </w:p>
                      <w:bookmarkEnd w:id="6"/>
                      <w:p w14:paraId="31940AF2" w14:textId="77777777" w:rsidR="00780D4C" w:rsidRDefault="00780D4C" w:rsidP="00780D4C">
                        <w:pPr>
                          <w:rPr>
                            <w:caps/>
                            <w:color w:val="4472C4" w:themeColor="accent1"/>
                            <w:sz w:val="26"/>
                            <w:szCs w:val="26"/>
                          </w:rPr>
                        </w:pPr>
                      </w:p>
                    </w:txbxContent>
                  </v:textbox>
                </v:shape>
                <w10:wrap type="square" anchorx="margin" anchory="margin"/>
              </v:group>
            </w:pict>
          </mc:Fallback>
        </mc:AlternateContent>
      </w:r>
      <w:r w:rsidR="00D4737B" w:rsidRPr="009B303E">
        <w:rPr>
          <w:b/>
          <w:noProof/>
        </w:rPr>
        <mc:AlternateContent>
          <mc:Choice Requires="wpg">
            <w:drawing>
              <wp:anchor distT="45720" distB="45720" distL="182880" distR="182880" simplePos="0" relativeHeight="251667456" behindDoc="0" locked="0" layoutInCell="1" allowOverlap="1" wp14:anchorId="18FA4D2F" wp14:editId="40DD2F7D">
                <wp:simplePos x="0" y="0"/>
                <wp:positionH relativeFrom="margin">
                  <wp:posOffset>0</wp:posOffset>
                </wp:positionH>
                <wp:positionV relativeFrom="paragraph">
                  <wp:posOffset>4445635</wp:posOffset>
                </wp:positionV>
                <wp:extent cx="6871335" cy="1454785"/>
                <wp:effectExtent l="0" t="0" r="5715" b="12065"/>
                <wp:wrapSquare wrapText="bothSides"/>
                <wp:docPr id="11" name="Group 11"/>
                <wp:cNvGraphicFramePr/>
                <a:graphic xmlns:a="http://schemas.openxmlformats.org/drawingml/2006/main">
                  <a:graphicData uri="http://schemas.microsoft.com/office/word/2010/wordprocessingGroup">
                    <wpg:wgp>
                      <wpg:cNvGrpSpPr/>
                      <wpg:grpSpPr>
                        <a:xfrm>
                          <a:off x="0" y="0"/>
                          <a:ext cx="6871335" cy="1454785"/>
                          <a:chOff x="-27027" y="60604"/>
                          <a:chExt cx="3594475" cy="875226"/>
                        </a:xfrm>
                      </wpg:grpSpPr>
                      <wps:wsp>
                        <wps:cNvPr id="12" name="Rectangle 12"/>
                        <wps:cNvSpPr/>
                        <wps:spPr>
                          <a:xfrm>
                            <a:off x="-27027" y="60604"/>
                            <a:ext cx="3589663" cy="1920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45B82" w14:textId="77777777" w:rsidR="00780D4C" w:rsidRPr="00780D4C" w:rsidRDefault="00780D4C" w:rsidP="00780D4C">
                              <w:r w:rsidRPr="00780D4C">
                                <w:t>More Coalition Accomplishments/Works in Progress</w:t>
                              </w:r>
                            </w:p>
                            <w:p w14:paraId="58876EDB"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252692"/>
                            <a:ext cx="3567448" cy="683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5303A" w14:textId="58FCF60A" w:rsidR="000A14F3" w:rsidRPr="00D25A8C" w:rsidRDefault="008D3285" w:rsidP="007D00E0">
                              <w:pPr>
                                <w:pStyle w:val="ListParagraph"/>
                                <w:numPr>
                                  <w:ilvl w:val="0"/>
                                  <w:numId w:val="14"/>
                                </w:numPr>
                                <w:rPr>
                                  <w:b/>
                                </w:rPr>
                              </w:pPr>
                              <w:bookmarkStart w:id="7" w:name="_Hlk96598561"/>
                              <w:r>
                                <w:t>Membership status of HCC partners</w:t>
                              </w:r>
                              <w:r w:rsidR="00B0392A">
                                <w:t xml:space="preserve"> to satisfy grant requirement</w:t>
                              </w:r>
                              <w:r w:rsidR="005B38CE">
                                <w:t xml:space="preserve"> </w:t>
                              </w:r>
                              <w:r w:rsidR="005B38CE">
                                <w:rPr>
                                  <w:i/>
                                  <w:iCs/>
                                </w:rPr>
                                <w:t>[Completed</w:t>
                              </w:r>
                              <w:r w:rsidR="00B0392A">
                                <w:rPr>
                                  <w:i/>
                                  <w:iCs/>
                                </w:rPr>
                                <w:t xml:space="preserve"> &amp; Submitted to CDPH</w:t>
                              </w:r>
                              <w:r w:rsidR="005B38CE">
                                <w:rPr>
                                  <w:i/>
                                  <w:iCs/>
                                </w:rPr>
                                <w:t>]</w:t>
                              </w:r>
                            </w:p>
                            <w:p w14:paraId="5747EFF8" w14:textId="6A08B59A" w:rsidR="00D25A8C" w:rsidRPr="008D3285" w:rsidRDefault="00B0392A" w:rsidP="007D00E0">
                              <w:pPr>
                                <w:pStyle w:val="ListParagraph"/>
                                <w:numPr>
                                  <w:ilvl w:val="0"/>
                                  <w:numId w:val="14"/>
                                </w:numPr>
                                <w:rPr>
                                  <w:b/>
                                </w:rPr>
                              </w:pPr>
                              <w:r>
                                <w:t xml:space="preserve">Draft </w:t>
                              </w:r>
                              <w:r w:rsidR="008D3285">
                                <w:t>schedule for Fiscal Year 22/23</w:t>
                              </w:r>
                              <w:r w:rsidR="00D25A8C" w:rsidRPr="000A14F3">
                                <w:t xml:space="preserve"> </w:t>
                              </w:r>
                              <w:r w:rsidR="00D25A8C" w:rsidRPr="000A14F3">
                                <w:rPr>
                                  <w:i/>
                                </w:rPr>
                                <w:t>[</w:t>
                              </w:r>
                              <w:r w:rsidR="00D25A8C">
                                <w:rPr>
                                  <w:i/>
                                </w:rPr>
                                <w:t>Completed</w:t>
                              </w:r>
                              <w:r>
                                <w:rPr>
                                  <w:i/>
                                </w:rPr>
                                <w:t xml:space="preserve"> and Submitted to CDPH</w:t>
                              </w:r>
                              <w:r w:rsidR="00D25A8C">
                                <w:rPr>
                                  <w:i/>
                                </w:rPr>
                                <w:t>]</w:t>
                              </w:r>
                            </w:p>
                            <w:p w14:paraId="3213D79D" w14:textId="69431FF3" w:rsidR="008D3285" w:rsidRPr="00AE7343" w:rsidRDefault="008D3285" w:rsidP="007D00E0">
                              <w:pPr>
                                <w:pStyle w:val="ListParagraph"/>
                                <w:numPr>
                                  <w:ilvl w:val="0"/>
                                  <w:numId w:val="14"/>
                                </w:numPr>
                                <w:rPr>
                                  <w:b/>
                                </w:rPr>
                              </w:pPr>
                              <w:r>
                                <w:rPr>
                                  <w:iCs/>
                                </w:rPr>
                                <w:t xml:space="preserve">Coalition Communications System Review Day </w:t>
                              </w:r>
                              <w:r>
                                <w:rPr>
                                  <w:i/>
                                </w:rPr>
                                <w:t>[Completed]</w:t>
                              </w:r>
                            </w:p>
                            <w:p w14:paraId="0246FAB9" w14:textId="4CC3F687" w:rsidR="00AE7343" w:rsidRPr="008D3285" w:rsidRDefault="005B38CE" w:rsidP="00AE7343">
                              <w:pPr>
                                <w:pStyle w:val="ListParagraph"/>
                                <w:numPr>
                                  <w:ilvl w:val="0"/>
                                  <w:numId w:val="16"/>
                                </w:numPr>
                                <w:rPr>
                                  <w:b/>
                                </w:rPr>
                              </w:pPr>
                              <w:r>
                                <w:t xml:space="preserve">Healthcare Coalition website </w:t>
                              </w:r>
                              <w:r>
                                <w:rPr>
                                  <w:i/>
                                </w:rPr>
                                <w:t>[In progress]</w:t>
                              </w:r>
                            </w:p>
                            <w:p w14:paraId="14D58192" w14:textId="1B81D691" w:rsidR="008D3285" w:rsidRPr="00AE7343" w:rsidRDefault="008D3285" w:rsidP="00AE7343">
                              <w:pPr>
                                <w:pStyle w:val="ListParagraph"/>
                                <w:numPr>
                                  <w:ilvl w:val="0"/>
                                  <w:numId w:val="16"/>
                                </w:numPr>
                                <w:rPr>
                                  <w:b/>
                                </w:rPr>
                              </w:pPr>
                              <w:r>
                                <w:rPr>
                                  <w:iCs/>
                                </w:rPr>
                                <w:t xml:space="preserve">Radiation Surge Annex </w:t>
                              </w:r>
                              <w:r>
                                <w:rPr>
                                  <w:i/>
                                </w:rPr>
                                <w:t>[In progress]</w:t>
                              </w:r>
                            </w:p>
                            <w:p w14:paraId="5E452EC7" w14:textId="580B8337" w:rsidR="00394852" w:rsidRDefault="00394852"/>
                            <w:p w14:paraId="524D3B7A" w14:textId="77777777" w:rsidR="000A14F3" w:rsidRPr="00D25A8C" w:rsidRDefault="007D00E0" w:rsidP="007D00E0">
                              <w:pPr>
                                <w:pStyle w:val="ListParagraph"/>
                                <w:numPr>
                                  <w:ilvl w:val="0"/>
                                  <w:numId w:val="14"/>
                                </w:numPr>
                                <w:rPr>
                                  <w:b/>
                                </w:rPr>
                              </w:pPr>
                              <w:r>
                                <w:t>FY2</w:t>
                              </w:r>
                              <w:r w:rsidR="00D25A8C">
                                <w:t>1/22 Year-end closeout &amp; submission of all HCC products from the year</w:t>
                              </w:r>
                              <w:r>
                                <w:t xml:space="preserve"> </w:t>
                              </w:r>
                              <w:r>
                                <w:rPr>
                                  <w:i/>
                                </w:rPr>
                                <w:t>[Completed</w:t>
                              </w:r>
                              <w:r w:rsidRPr="007D00E0">
                                <w:rPr>
                                  <w:i/>
                                </w:rPr>
                                <w:t>]</w:t>
                              </w:r>
                            </w:p>
                            <w:p w14:paraId="473882BA" w14:textId="2CE7BBF7" w:rsidR="00D25A8C" w:rsidRPr="007D00E0" w:rsidRDefault="00D25A8C" w:rsidP="007D00E0">
                              <w:pPr>
                                <w:pStyle w:val="ListParagraph"/>
                                <w:numPr>
                                  <w:ilvl w:val="0"/>
                                  <w:numId w:val="14"/>
                                </w:numPr>
                                <w:rPr>
                                  <w:b/>
                                </w:rPr>
                              </w:pPr>
                              <w:r w:rsidRPr="000A14F3">
                                <w:t xml:space="preserve">Pediatric Surge Annex </w:t>
                              </w:r>
                              <w:proofErr w:type="spellStart"/>
                              <w:r w:rsidRPr="000A14F3">
                                <w:t>TTX</w:t>
                              </w:r>
                              <w:proofErr w:type="spellEnd"/>
                              <w:r w:rsidRPr="000A14F3">
                                <w:t xml:space="preserve"> </w:t>
                              </w:r>
                              <w:r w:rsidRPr="000A14F3">
                                <w:rPr>
                                  <w:i/>
                                </w:rPr>
                                <w:t>[</w:t>
                              </w:r>
                              <w:r>
                                <w:rPr>
                                  <w:i/>
                                </w:rPr>
                                <w:t>Completed]</w:t>
                              </w:r>
                            </w:p>
                            <w:p w14:paraId="3D38FCB6" w14:textId="68ABB98D" w:rsidR="000A14F3" w:rsidRPr="00D25A8C" w:rsidRDefault="00780D4C" w:rsidP="00D25A8C">
                              <w:pPr>
                                <w:pStyle w:val="ListParagraph"/>
                                <w:numPr>
                                  <w:ilvl w:val="0"/>
                                  <w:numId w:val="6"/>
                                </w:numPr>
                                <w:rPr>
                                  <w:b/>
                                </w:rPr>
                              </w:pPr>
                              <w:r>
                                <w:t xml:space="preserve">Healthcare Coalition website </w:t>
                              </w:r>
                              <w:r>
                                <w:rPr>
                                  <w:i/>
                                </w:rPr>
                                <w:t>[In progress]</w:t>
                              </w:r>
                              <w:bookmarkEnd w:id="7"/>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A4D2F" id="Group 11" o:spid="_x0000_s1032" style="position:absolute;left:0;text-align:left;margin-left:0;margin-top:350.05pt;width:541.05pt;height:114.55pt;z-index:251667456;mso-wrap-distance-left:14.4pt;mso-wrap-distance-top:3.6pt;mso-wrap-distance-right:14.4pt;mso-wrap-distance-bottom:3.6pt;mso-position-horizontal-relative:margin;mso-width-relative:margin;mso-height-relative:margin" coordorigin="-270,606" coordsize="35944,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">
                <v:rect id="Rectangle 12" o:spid="_x0000_s1033" style="position:absolute;left:-270;top:606;width:35896;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4472c4 [3204]" stroked="f" strokeweight="1pt">
                  <v:textbox>
                    <w:txbxContent>
                      <w:p w14:paraId="6A945B82" w14:textId="77777777" w:rsidR="00780D4C" w:rsidRPr="00780D4C" w:rsidRDefault="00780D4C" w:rsidP="00780D4C">
                        <w:r w:rsidRPr="00780D4C">
                          <w:t>More Coalition Accomplishments/Works in Progress</w:t>
                        </w:r>
                      </w:p>
                      <w:p w14:paraId="58876EDB"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v:textbox>
                </v:rect>
                <v:shape id="Text Box 13" o:spid="_x0000_s1034" type="#_x0000_t202" style="position:absolute;top:2526;width:35674;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16F5303A" w14:textId="58FCF60A" w:rsidR="000A14F3" w:rsidRPr="00D25A8C" w:rsidRDefault="008D3285" w:rsidP="007D00E0">
                        <w:pPr>
                          <w:pStyle w:val="ListParagraph"/>
                          <w:numPr>
                            <w:ilvl w:val="0"/>
                            <w:numId w:val="14"/>
                          </w:numPr>
                          <w:rPr>
                            <w:b/>
                          </w:rPr>
                        </w:pPr>
                        <w:bookmarkStart w:id="8" w:name="_Hlk96598561"/>
                        <w:r>
                          <w:t>Membership status of HCC partners</w:t>
                        </w:r>
                        <w:r w:rsidR="00B0392A">
                          <w:t xml:space="preserve"> to satisfy grant requirement</w:t>
                        </w:r>
                        <w:r w:rsidR="005B38CE">
                          <w:t xml:space="preserve"> </w:t>
                        </w:r>
                        <w:r w:rsidR="005B38CE">
                          <w:rPr>
                            <w:i/>
                            <w:iCs/>
                          </w:rPr>
                          <w:t>[Completed</w:t>
                        </w:r>
                        <w:r w:rsidR="00B0392A">
                          <w:rPr>
                            <w:i/>
                            <w:iCs/>
                          </w:rPr>
                          <w:t xml:space="preserve"> &amp; Submitted to CDPH</w:t>
                        </w:r>
                        <w:r w:rsidR="005B38CE">
                          <w:rPr>
                            <w:i/>
                            <w:iCs/>
                          </w:rPr>
                          <w:t>]</w:t>
                        </w:r>
                      </w:p>
                      <w:p w14:paraId="5747EFF8" w14:textId="6A08B59A" w:rsidR="00D25A8C" w:rsidRPr="008D3285" w:rsidRDefault="00B0392A" w:rsidP="007D00E0">
                        <w:pPr>
                          <w:pStyle w:val="ListParagraph"/>
                          <w:numPr>
                            <w:ilvl w:val="0"/>
                            <w:numId w:val="14"/>
                          </w:numPr>
                          <w:rPr>
                            <w:b/>
                          </w:rPr>
                        </w:pPr>
                        <w:r>
                          <w:t xml:space="preserve">Draft </w:t>
                        </w:r>
                        <w:r w:rsidR="008D3285">
                          <w:t>schedule for Fiscal Year 22/23</w:t>
                        </w:r>
                        <w:r w:rsidR="00D25A8C" w:rsidRPr="000A14F3">
                          <w:t xml:space="preserve"> </w:t>
                        </w:r>
                        <w:r w:rsidR="00D25A8C" w:rsidRPr="000A14F3">
                          <w:rPr>
                            <w:i/>
                          </w:rPr>
                          <w:t>[</w:t>
                        </w:r>
                        <w:r w:rsidR="00D25A8C">
                          <w:rPr>
                            <w:i/>
                          </w:rPr>
                          <w:t>Completed</w:t>
                        </w:r>
                        <w:r>
                          <w:rPr>
                            <w:i/>
                          </w:rPr>
                          <w:t xml:space="preserve"> and Submitted to CDPH</w:t>
                        </w:r>
                        <w:r w:rsidR="00D25A8C">
                          <w:rPr>
                            <w:i/>
                          </w:rPr>
                          <w:t>]</w:t>
                        </w:r>
                      </w:p>
                      <w:p w14:paraId="3213D79D" w14:textId="69431FF3" w:rsidR="008D3285" w:rsidRPr="00AE7343" w:rsidRDefault="008D3285" w:rsidP="007D00E0">
                        <w:pPr>
                          <w:pStyle w:val="ListParagraph"/>
                          <w:numPr>
                            <w:ilvl w:val="0"/>
                            <w:numId w:val="14"/>
                          </w:numPr>
                          <w:rPr>
                            <w:b/>
                          </w:rPr>
                        </w:pPr>
                        <w:r>
                          <w:rPr>
                            <w:iCs/>
                          </w:rPr>
                          <w:t xml:space="preserve">Coalition Communications System Review Day </w:t>
                        </w:r>
                        <w:r>
                          <w:rPr>
                            <w:i/>
                          </w:rPr>
                          <w:t>[Completed]</w:t>
                        </w:r>
                      </w:p>
                      <w:p w14:paraId="0246FAB9" w14:textId="4CC3F687" w:rsidR="00AE7343" w:rsidRPr="008D3285" w:rsidRDefault="005B38CE" w:rsidP="00AE7343">
                        <w:pPr>
                          <w:pStyle w:val="ListParagraph"/>
                          <w:numPr>
                            <w:ilvl w:val="0"/>
                            <w:numId w:val="16"/>
                          </w:numPr>
                          <w:rPr>
                            <w:b/>
                          </w:rPr>
                        </w:pPr>
                        <w:r>
                          <w:t xml:space="preserve">Healthcare Coalition website </w:t>
                        </w:r>
                        <w:r>
                          <w:rPr>
                            <w:i/>
                          </w:rPr>
                          <w:t>[In progress]</w:t>
                        </w:r>
                      </w:p>
                      <w:p w14:paraId="14D58192" w14:textId="1B81D691" w:rsidR="008D3285" w:rsidRPr="00AE7343" w:rsidRDefault="008D3285" w:rsidP="00AE7343">
                        <w:pPr>
                          <w:pStyle w:val="ListParagraph"/>
                          <w:numPr>
                            <w:ilvl w:val="0"/>
                            <w:numId w:val="16"/>
                          </w:numPr>
                          <w:rPr>
                            <w:b/>
                          </w:rPr>
                        </w:pPr>
                        <w:r>
                          <w:rPr>
                            <w:iCs/>
                          </w:rPr>
                          <w:t xml:space="preserve">Radiation Surge Annex </w:t>
                        </w:r>
                        <w:r>
                          <w:rPr>
                            <w:i/>
                          </w:rPr>
                          <w:t>[In progress]</w:t>
                        </w:r>
                      </w:p>
                      <w:p w14:paraId="5E452EC7" w14:textId="580B8337" w:rsidR="00394852" w:rsidRDefault="00394852"/>
                      <w:p w14:paraId="524D3B7A" w14:textId="77777777" w:rsidR="000A14F3" w:rsidRPr="00D25A8C" w:rsidRDefault="007D00E0" w:rsidP="007D00E0">
                        <w:pPr>
                          <w:pStyle w:val="ListParagraph"/>
                          <w:numPr>
                            <w:ilvl w:val="0"/>
                            <w:numId w:val="14"/>
                          </w:numPr>
                          <w:rPr>
                            <w:b/>
                          </w:rPr>
                        </w:pPr>
                        <w:r>
                          <w:t>FY2</w:t>
                        </w:r>
                        <w:r w:rsidR="00D25A8C">
                          <w:t>1/22 Year-end closeout &amp; submission of all HCC products from the year</w:t>
                        </w:r>
                        <w:r>
                          <w:t xml:space="preserve"> </w:t>
                        </w:r>
                        <w:r>
                          <w:rPr>
                            <w:i/>
                          </w:rPr>
                          <w:t>[Completed</w:t>
                        </w:r>
                        <w:r w:rsidRPr="007D00E0">
                          <w:rPr>
                            <w:i/>
                          </w:rPr>
                          <w:t>]</w:t>
                        </w:r>
                      </w:p>
                      <w:p w14:paraId="473882BA" w14:textId="2CE7BBF7" w:rsidR="00D25A8C" w:rsidRPr="007D00E0" w:rsidRDefault="00D25A8C" w:rsidP="007D00E0">
                        <w:pPr>
                          <w:pStyle w:val="ListParagraph"/>
                          <w:numPr>
                            <w:ilvl w:val="0"/>
                            <w:numId w:val="14"/>
                          </w:numPr>
                          <w:rPr>
                            <w:b/>
                          </w:rPr>
                        </w:pPr>
                        <w:r w:rsidRPr="000A14F3">
                          <w:t xml:space="preserve">Pediatric Surge Annex </w:t>
                        </w:r>
                        <w:proofErr w:type="spellStart"/>
                        <w:r w:rsidRPr="000A14F3">
                          <w:t>TTX</w:t>
                        </w:r>
                        <w:proofErr w:type="spellEnd"/>
                        <w:r w:rsidRPr="000A14F3">
                          <w:t xml:space="preserve"> </w:t>
                        </w:r>
                        <w:r w:rsidRPr="000A14F3">
                          <w:rPr>
                            <w:i/>
                          </w:rPr>
                          <w:t>[</w:t>
                        </w:r>
                        <w:r>
                          <w:rPr>
                            <w:i/>
                          </w:rPr>
                          <w:t>Completed]</w:t>
                        </w:r>
                      </w:p>
                      <w:p w14:paraId="3D38FCB6" w14:textId="68ABB98D" w:rsidR="000A14F3" w:rsidRPr="00D25A8C" w:rsidRDefault="00780D4C" w:rsidP="00D25A8C">
                        <w:pPr>
                          <w:pStyle w:val="ListParagraph"/>
                          <w:numPr>
                            <w:ilvl w:val="0"/>
                            <w:numId w:val="6"/>
                          </w:numPr>
                          <w:rPr>
                            <w:b/>
                          </w:rPr>
                        </w:pPr>
                        <w:r>
                          <w:t xml:space="preserve">Healthcare Coalition website </w:t>
                        </w:r>
                        <w:r>
                          <w:rPr>
                            <w:i/>
                          </w:rPr>
                          <w:t>[In progress]</w:t>
                        </w:r>
                        <w:bookmarkEnd w:id="8"/>
                      </w:p>
                    </w:txbxContent>
                  </v:textbox>
                </v:shape>
                <w10:wrap type="square" anchorx="margin"/>
              </v:group>
            </w:pict>
          </mc:Fallback>
        </mc:AlternateContent>
      </w:r>
      <w:r w:rsidR="00D4737B" w:rsidRPr="009B303E">
        <w:rPr>
          <w:b/>
          <w:noProof/>
        </w:rPr>
        <mc:AlternateContent>
          <mc:Choice Requires="wpg">
            <w:drawing>
              <wp:anchor distT="45720" distB="45720" distL="182880" distR="182880" simplePos="0" relativeHeight="251661312" behindDoc="0" locked="0" layoutInCell="1" allowOverlap="1" wp14:anchorId="2DB2A64F" wp14:editId="0F281226">
                <wp:simplePos x="0" y="0"/>
                <wp:positionH relativeFrom="margin">
                  <wp:posOffset>6350</wp:posOffset>
                </wp:positionH>
                <wp:positionV relativeFrom="margin">
                  <wp:posOffset>1426845</wp:posOffset>
                </wp:positionV>
                <wp:extent cx="6876415" cy="678815"/>
                <wp:effectExtent l="0" t="0" r="635" b="6985"/>
                <wp:wrapSquare wrapText="bothSides"/>
                <wp:docPr id="2" name="Group 2"/>
                <wp:cNvGraphicFramePr/>
                <a:graphic xmlns:a="http://schemas.openxmlformats.org/drawingml/2006/main">
                  <a:graphicData uri="http://schemas.microsoft.com/office/word/2010/wordprocessingGroup">
                    <wpg:wgp>
                      <wpg:cNvGrpSpPr/>
                      <wpg:grpSpPr>
                        <a:xfrm>
                          <a:off x="0" y="0"/>
                          <a:ext cx="6876415" cy="678815"/>
                          <a:chOff x="-30527" y="-270604"/>
                          <a:chExt cx="3597975" cy="419381"/>
                        </a:xfrm>
                      </wpg:grpSpPr>
                      <wps:wsp>
                        <wps:cNvPr id="3" name="Rectangle 3"/>
                        <wps:cNvSpPr/>
                        <wps:spPr>
                          <a:xfrm>
                            <a:off x="-30527" y="-270604"/>
                            <a:ext cx="3590781" cy="18825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8D1ED" w14:textId="77777777" w:rsidR="00780D4C" w:rsidRPr="00780D4C" w:rsidRDefault="00780D4C" w:rsidP="00780D4C">
                              <w:r w:rsidRPr="00780D4C">
                                <w:t>Reminders of Latest Partner Responsibilities</w:t>
                              </w:r>
                            </w:p>
                            <w:p w14:paraId="178A69F6"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99622"/>
                            <a:ext cx="3567448" cy="2483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EB1EA" w14:textId="61136AB9" w:rsidR="00780D4C" w:rsidRPr="008B3F0C" w:rsidRDefault="003044C8" w:rsidP="00C92B9C">
                              <w:pPr>
                                <w:pStyle w:val="ListParagraph"/>
                                <w:tabs>
                                  <w:tab w:val="left" w:pos="720"/>
                                </w:tabs>
                                <w:ind w:left="450"/>
                                <w:rPr>
                                  <w:caps/>
                                  <w:color w:val="4472C4" w:themeColor="accent1"/>
                                  <w:sz w:val="26"/>
                                  <w:szCs w:val="26"/>
                                </w:rPr>
                              </w:pPr>
                              <w:sdt>
                                <w:sdtPr>
                                  <w:id w:val="1387688792"/>
                                  <w14:checkbox>
                                    <w14:checked w14:val="0"/>
                                    <w14:checkedState w14:val="2612" w14:font="MS Gothic"/>
                                    <w14:uncheckedState w14:val="2610" w14:font="MS Gothic"/>
                                  </w14:checkbox>
                                </w:sdtPr>
                                <w:sdtEndPr/>
                                <w:sdtContent>
                                  <w:r w:rsidR="004F4C9F" w:rsidRPr="004F4C9F">
                                    <w:rPr>
                                      <w:rFonts w:ascii="MS Gothic" w:eastAsia="MS Gothic" w:hAnsi="MS Gothic" w:hint="eastAsia"/>
                                    </w:rPr>
                                    <w:t>☐</w:t>
                                  </w:r>
                                </w:sdtContent>
                              </w:sdt>
                              <w:r w:rsidR="00434F24" w:rsidRPr="004F4C9F">
                                <w:t xml:space="preserve"> </w:t>
                              </w:r>
                              <w:bookmarkStart w:id="9" w:name="_Hlk112743840"/>
                              <w:r w:rsidR="00407F50" w:rsidRPr="004A1A3B">
                                <w:rPr>
                                  <w:highlight w:val="yellow"/>
                                </w:rPr>
                                <w:t>Mark your calendars for October</w:t>
                              </w:r>
                              <w:r w:rsidR="004A1A3B" w:rsidRPr="004A1A3B">
                                <w:rPr>
                                  <w:highlight w:val="yellow"/>
                                </w:rPr>
                                <w:t xml:space="preserve"> 13</w:t>
                              </w:r>
                              <w:r w:rsidR="004A1A3B" w:rsidRPr="004A1A3B">
                                <w:rPr>
                                  <w:highlight w:val="yellow"/>
                                  <w:vertAlign w:val="superscript"/>
                                </w:rPr>
                                <w:t>th</w:t>
                              </w:r>
                              <w:r w:rsidR="00407F50" w:rsidRPr="004A1A3B">
                                <w:rPr>
                                  <w:highlight w:val="yellow"/>
                                </w:rPr>
                                <w:t xml:space="preserve"> forum</w:t>
                              </w:r>
                              <w:r w:rsidR="004A1A3B">
                                <w:t xml:space="preserve"> </w:t>
                              </w:r>
                              <w:bookmarkEnd w:id="9"/>
                              <w:r w:rsidR="004A1A3B" w:rsidRPr="004A1A3B">
                                <w:rPr>
                                  <w:i/>
                                  <w:iCs/>
                                </w:rPr>
                                <w:t>(invitation to come once location/format is confirmed)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2A64F" id="Group 2" o:spid="_x0000_s1035" style="position:absolute;left:0;text-align:left;margin-left:.5pt;margin-top:112.35pt;width:541.45pt;height:53.45pt;z-index:251661312;mso-wrap-distance-left:14.4pt;mso-wrap-distance-top:3.6pt;mso-wrap-distance-right:14.4pt;mso-wrap-distance-bottom:3.6pt;mso-position-horizontal-relative:margin;mso-position-vertical-relative:margin;mso-width-relative:margin;mso-height-relative:margin" coordorigin="-305,-2706" coordsize="35979,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">
                <v:rect id="Rectangle 3" o:spid="_x0000_s1036" style="position:absolute;left:-305;top:-2706;width:35907;height: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4472c4 [3204]" stroked="f" strokeweight="1pt">
                  <v:textbox>
                    <w:txbxContent>
                      <w:p w14:paraId="70A8D1ED" w14:textId="77777777" w:rsidR="00780D4C" w:rsidRPr="00780D4C" w:rsidRDefault="00780D4C" w:rsidP="00780D4C">
                        <w:r w:rsidRPr="00780D4C">
                          <w:t>Reminders of Latest Partner Responsibilities</w:t>
                        </w:r>
                      </w:p>
                      <w:p w14:paraId="178A69F6"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v:textbox>
                </v:rect>
                <v:shape id="Text Box 4" o:spid="_x0000_s1037" type="#_x0000_t202" style="position:absolute;top:-996;width:3567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14:paraId="59AEB1EA" w14:textId="61136AB9" w:rsidR="00780D4C" w:rsidRPr="008B3F0C" w:rsidRDefault="003044C8" w:rsidP="00C92B9C">
                        <w:pPr>
                          <w:pStyle w:val="ListParagraph"/>
                          <w:tabs>
                            <w:tab w:val="left" w:pos="720"/>
                          </w:tabs>
                          <w:ind w:left="450"/>
                          <w:rPr>
                            <w:caps/>
                            <w:color w:val="4472C4" w:themeColor="accent1"/>
                            <w:sz w:val="26"/>
                            <w:szCs w:val="26"/>
                          </w:rPr>
                        </w:pPr>
                        <w:sdt>
                          <w:sdtPr>
                            <w:id w:val="1387688792"/>
                            <w14:checkbox>
                              <w14:checked w14:val="0"/>
                              <w14:checkedState w14:val="2612" w14:font="MS Gothic"/>
                              <w14:uncheckedState w14:val="2610" w14:font="MS Gothic"/>
                            </w14:checkbox>
                          </w:sdtPr>
                          <w:sdtEndPr/>
                          <w:sdtContent>
                            <w:r w:rsidR="004F4C9F" w:rsidRPr="004F4C9F">
                              <w:rPr>
                                <w:rFonts w:ascii="MS Gothic" w:eastAsia="MS Gothic" w:hAnsi="MS Gothic" w:hint="eastAsia"/>
                              </w:rPr>
                              <w:t>☐</w:t>
                            </w:r>
                          </w:sdtContent>
                        </w:sdt>
                        <w:r w:rsidR="00434F24" w:rsidRPr="004F4C9F">
                          <w:t xml:space="preserve"> </w:t>
                        </w:r>
                        <w:bookmarkStart w:id="10" w:name="_Hlk112743840"/>
                        <w:r w:rsidR="00407F50" w:rsidRPr="004A1A3B">
                          <w:rPr>
                            <w:highlight w:val="yellow"/>
                          </w:rPr>
                          <w:t>Mark your calendars for October</w:t>
                        </w:r>
                        <w:r w:rsidR="004A1A3B" w:rsidRPr="004A1A3B">
                          <w:rPr>
                            <w:highlight w:val="yellow"/>
                          </w:rPr>
                          <w:t xml:space="preserve"> 13</w:t>
                        </w:r>
                        <w:r w:rsidR="004A1A3B" w:rsidRPr="004A1A3B">
                          <w:rPr>
                            <w:highlight w:val="yellow"/>
                            <w:vertAlign w:val="superscript"/>
                          </w:rPr>
                          <w:t>th</w:t>
                        </w:r>
                        <w:r w:rsidR="00407F50" w:rsidRPr="004A1A3B">
                          <w:rPr>
                            <w:highlight w:val="yellow"/>
                          </w:rPr>
                          <w:t xml:space="preserve"> forum</w:t>
                        </w:r>
                        <w:r w:rsidR="004A1A3B">
                          <w:t xml:space="preserve"> </w:t>
                        </w:r>
                        <w:bookmarkEnd w:id="10"/>
                        <w:r w:rsidR="004A1A3B" w:rsidRPr="004A1A3B">
                          <w:rPr>
                            <w:i/>
                            <w:iCs/>
                          </w:rPr>
                          <w:t>(invitation to come once location/format is confirmed)</w:t>
                        </w:r>
                      </w:p>
                    </w:txbxContent>
                  </v:textbox>
                </v:shape>
                <w10:wrap type="square" anchorx="margin" anchory="margin"/>
              </v:group>
            </w:pict>
          </mc:Fallback>
        </mc:AlternateContent>
      </w:r>
      <w:r w:rsidR="00016D42" w:rsidRPr="009B303E">
        <w:rPr>
          <w:b/>
          <w:noProof/>
        </w:rPr>
        <mc:AlternateContent>
          <mc:Choice Requires="wpg">
            <w:drawing>
              <wp:anchor distT="45720" distB="45720" distL="182880" distR="182880" simplePos="0" relativeHeight="251669504" behindDoc="0" locked="0" layoutInCell="1" allowOverlap="1" wp14:anchorId="3A76E72C" wp14:editId="0E620282">
                <wp:simplePos x="0" y="0"/>
                <wp:positionH relativeFrom="margin">
                  <wp:posOffset>47625</wp:posOffset>
                </wp:positionH>
                <wp:positionV relativeFrom="paragraph">
                  <wp:posOffset>5852160</wp:posOffset>
                </wp:positionV>
                <wp:extent cx="6863080" cy="2952115"/>
                <wp:effectExtent l="0" t="0" r="0" b="635"/>
                <wp:wrapSquare wrapText="bothSides"/>
                <wp:docPr id="17" name="Group 17"/>
                <wp:cNvGraphicFramePr/>
                <a:graphic xmlns:a="http://schemas.openxmlformats.org/drawingml/2006/main">
                  <a:graphicData uri="http://schemas.microsoft.com/office/word/2010/wordprocessingGroup">
                    <wpg:wgp>
                      <wpg:cNvGrpSpPr/>
                      <wpg:grpSpPr>
                        <a:xfrm>
                          <a:off x="0" y="0"/>
                          <a:ext cx="6863080" cy="2952115"/>
                          <a:chOff x="-15946" y="693692"/>
                          <a:chExt cx="3590372" cy="1518995"/>
                        </a:xfrm>
                      </wpg:grpSpPr>
                      <wps:wsp>
                        <wps:cNvPr id="18" name="Rectangle 18"/>
                        <wps:cNvSpPr/>
                        <wps:spPr>
                          <a:xfrm>
                            <a:off x="-15946" y="693692"/>
                            <a:ext cx="3590372" cy="17635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4509E" w14:textId="2338131F" w:rsidR="00780D4C" w:rsidRPr="007C32A6" w:rsidRDefault="00780D4C" w:rsidP="00780D4C">
                              <w:pPr>
                                <w:rPr>
                                  <w:i/>
                                </w:rPr>
                              </w:pPr>
                              <w:r w:rsidRPr="00780D4C">
                                <w:t>Miscellaneous</w:t>
                              </w:r>
                            </w:p>
                            <w:p w14:paraId="68159E34"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861139"/>
                            <a:ext cx="3567448" cy="1351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E5D75" w14:textId="27E0763C" w:rsidR="00E37488" w:rsidRDefault="00F96393" w:rsidP="00D54F25">
                              <w:pPr>
                                <w:pStyle w:val="ListParagraph"/>
                                <w:numPr>
                                  <w:ilvl w:val="3"/>
                                  <w:numId w:val="9"/>
                                </w:numPr>
                                <w:ind w:left="720"/>
                              </w:pPr>
                              <w:bookmarkStart w:id="11" w:name="_Hlk96598577"/>
                              <w:r w:rsidRPr="00F96393">
                                <w:rPr>
                                  <w:highlight w:val="yellow"/>
                                </w:rPr>
                                <w:t>Next Forum:</w:t>
                              </w:r>
                              <w:r w:rsidR="00407F50">
                                <w:rPr>
                                  <w:highlight w:val="yellow"/>
                                </w:rPr>
                                <w:t xml:space="preserve"> </w:t>
                              </w:r>
                              <w:r w:rsidR="00FD531E">
                                <w:rPr>
                                  <w:highlight w:val="yellow"/>
                                </w:rPr>
                                <w:t>October 13</w:t>
                              </w:r>
                              <w:r w:rsidRPr="00F96393">
                                <w:rPr>
                                  <w:highlight w:val="yellow"/>
                                  <w:vertAlign w:val="superscript"/>
                                </w:rPr>
                                <w:t>th</w:t>
                              </w:r>
                              <w:r w:rsidRPr="00F96393">
                                <w:rPr>
                                  <w:highlight w:val="yellow"/>
                                </w:rPr>
                                <w:t xml:space="preserve">, </w:t>
                              </w:r>
                              <w:r w:rsidR="00FD531E">
                                <w:rPr>
                                  <w:highlight w:val="yellow"/>
                                </w:rPr>
                                <w:t>9:30</w:t>
                              </w:r>
                              <w:r w:rsidRPr="00F96393">
                                <w:rPr>
                                  <w:highlight w:val="yellow"/>
                                </w:rPr>
                                <w:t>am-12</w:t>
                              </w:r>
                              <w:r w:rsidR="00FD531E">
                                <w:rPr>
                                  <w:highlight w:val="yellow"/>
                                </w:rPr>
                                <w:t>:30</w:t>
                              </w:r>
                              <w:r w:rsidRPr="00F96393">
                                <w:rPr>
                                  <w:highlight w:val="yellow"/>
                                </w:rPr>
                                <w:t>pm</w:t>
                              </w:r>
                              <w:r w:rsidR="00FD531E">
                                <w:t xml:space="preserve"> </w:t>
                              </w:r>
                              <w:r w:rsidR="00FD531E">
                                <w:rPr>
                                  <w:i/>
                                  <w:iCs/>
                                </w:rPr>
                                <w:t>–</w:t>
                              </w:r>
                              <w:r w:rsidR="00FD531E" w:rsidRPr="00FD531E">
                                <w:rPr>
                                  <w:i/>
                                  <w:iCs/>
                                </w:rPr>
                                <w:t xml:space="preserve"> </w:t>
                              </w:r>
                              <w:r w:rsidR="00FD531E">
                                <w:rPr>
                                  <w:i/>
                                  <w:iCs/>
                                </w:rPr>
                                <w:t>hopefully in-person in Santa Rosa</w:t>
                              </w:r>
                            </w:p>
                            <w:p w14:paraId="34B5D383" w14:textId="6B2BC6E9" w:rsidR="00D54F25" w:rsidRDefault="00D54F25" w:rsidP="0066135B">
                              <w:pPr>
                                <w:pStyle w:val="ListParagraph"/>
                                <w:numPr>
                                  <w:ilvl w:val="0"/>
                                  <w:numId w:val="9"/>
                                </w:numPr>
                              </w:pPr>
                              <w:r>
                                <w:t>We have new representatives in behavioral health! Three staff members from Santa Rosa Behavioral Healthcare Hospital and Crestwood Sonoma County Healing Center have joined the coalition.</w:t>
                              </w:r>
                            </w:p>
                            <w:p w14:paraId="097ABD0D" w14:textId="046AC9E0" w:rsidR="00B0392A" w:rsidRDefault="00B0392A" w:rsidP="0066135B">
                              <w:pPr>
                                <w:pStyle w:val="ListParagraph"/>
                                <w:numPr>
                                  <w:ilvl w:val="0"/>
                                  <w:numId w:val="9"/>
                                </w:numPr>
                              </w:pPr>
                              <w:r>
                                <w:t>Welcome also to Enso Village!</w:t>
                              </w:r>
                            </w:p>
                            <w:p w14:paraId="38D4471F" w14:textId="77777777" w:rsidR="007F4E2F" w:rsidRDefault="007F4E2F" w:rsidP="00C33753">
                              <w:pPr>
                                <w:pStyle w:val="ListParagraph"/>
                                <w:ind w:left="360"/>
                              </w:pPr>
                            </w:p>
                            <w:p w14:paraId="79089A04" w14:textId="351319DF" w:rsidR="00C33753" w:rsidRDefault="00C33753" w:rsidP="00C33753">
                              <w:pPr>
                                <w:pStyle w:val="ListParagraph"/>
                                <w:ind w:left="360"/>
                              </w:pPr>
                              <w:r>
                                <w:t>Resources:</w:t>
                              </w:r>
                            </w:p>
                            <w:p w14:paraId="3CE1F9E2" w14:textId="7B29ED01" w:rsidR="00C33753" w:rsidRDefault="00C33753" w:rsidP="00C33753">
                              <w:pPr>
                                <w:pStyle w:val="ListParagraph"/>
                                <w:numPr>
                                  <w:ilvl w:val="0"/>
                                  <w:numId w:val="9"/>
                                </w:numPr>
                              </w:pPr>
                              <w:r>
                                <w:t xml:space="preserve">Recording now available: </w:t>
                              </w:r>
                              <w:hyperlink r:id="rId18" w:history="1">
                                <w:r w:rsidRPr="00D54F25">
                                  <w:rPr>
                                    <w:rStyle w:val="Hyperlink"/>
                                  </w:rPr>
                                  <w:t>Introduction to the Disaster Available Supplies in Hospitals Tool</w:t>
                                </w:r>
                              </w:hyperlink>
                              <w:r>
                                <w:t xml:space="preserve"> (DASH)</w:t>
                              </w:r>
                            </w:p>
                            <w:p w14:paraId="127630CF" w14:textId="10501894" w:rsidR="00C33753" w:rsidRDefault="003044C8" w:rsidP="00C33753">
                              <w:pPr>
                                <w:pStyle w:val="ListParagraph"/>
                                <w:numPr>
                                  <w:ilvl w:val="0"/>
                                  <w:numId w:val="9"/>
                                </w:numPr>
                              </w:pPr>
                              <w:hyperlink r:id="rId19" w:history="1">
                                <w:r w:rsidR="00C33753" w:rsidRPr="00C33753">
                                  <w:rPr>
                                    <w:rStyle w:val="Hyperlink"/>
                                  </w:rPr>
                                  <w:t>Disaster and Families of Children with Disabilities: What Every Health Care Provider Needs to Know</w:t>
                                </w:r>
                              </w:hyperlink>
                            </w:p>
                            <w:p w14:paraId="73C4380F" w14:textId="77777777" w:rsidR="00C33753" w:rsidRDefault="00C33753" w:rsidP="00C33753">
                              <w:pPr>
                                <w:pStyle w:val="ListParagraph"/>
                              </w:pPr>
                            </w:p>
                            <w:p w14:paraId="1B364898" w14:textId="46605779" w:rsidR="00C33753" w:rsidRDefault="00C33753" w:rsidP="00C33753">
                              <w:pPr>
                                <w:pStyle w:val="ListParagraph"/>
                                <w:ind w:left="360"/>
                              </w:pPr>
                              <w:r>
                                <w:t>Conferences:</w:t>
                              </w:r>
                            </w:p>
                            <w:p w14:paraId="7DB26839" w14:textId="45DC6FB2" w:rsidR="0066135B" w:rsidRDefault="0066135B" w:rsidP="0066135B">
                              <w:pPr>
                                <w:pStyle w:val="ListParagraph"/>
                                <w:numPr>
                                  <w:ilvl w:val="0"/>
                                  <w:numId w:val="9"/>
                                </w:numPr>
                              </w:pPr>
                              <w:r>
                                <w:t xml:space="preserve">Registration Open: </w:t>
                              </w:r>
                              <w:hyperlink r:id="rId20" w:history="1">
                                <w:r w:rsidRPr="00353E6E">
                                  <w:rPr>
                                    <w:rStyle w:val="Hyperlink"/>
                                  </w:rPr>
                                  <w:t>CA Hospital Association Disaster Planning Conference</w:t>
                                </w:r>
                              </w:hyperlink>
                              <w:r>
                                <w:t xml:space="preserve"> (Sept 13-14), Pasadena or Remote</w:t>
                              </w:r>
                              <w:r w:rsidR="00D00C34">
                                <w:t xml:space="preserve"> </w:t>
                              </w:r>
                            </w:p>
                            <w:p w14:paraId="40554306" w14:textId="77777777" w:rsidR="0066135B" w:rsidRDefault="003044C8" w:rsidP="0066135B">
                              <w:pPr>
                                <w:pStyle w:val="ListParagraph"/>
                                <w:numPr>
                                  <w:ilvl w:val="0"/>
                                  <w:numId w:val="9"/>
                                </w:numPr>
                              </w:pPr>
                              <w:hyperlink r:id="rId21" w:history="1">
                                <w:r w:rsidR="0066135B" w:rsidRPr="00811ED4">
                                  <w:rPr>
                                    <w:rStyle w:val="Hyperlink"/>
                                  </w:rPr>
                                  <w:t>National Pediatric Disaster Conference</w:t>
                                </w:r>
                              </w:hyperlink>
                              <w:r w:rsidR="0066135B">
                                <w:t>: California Earthquake Response (Oct 26-28), changed to Remote</w:t>
                              </w:r>
                            </w:p>
                            <w:p w14:paraId="21F921CF" w14:textId="3ECB0B2F" w:rsidR="0066135B" w:rsidRDefault="0066135B" w:rsidP="0066135B">
                              <w:pPr>
                                <w:pStyle w:val="ListParagraph"/>
                                <w:numPr>
                                  <w:ilvl w:val="0"/>
                                  <w:numId w:val="9"/>
                                </w:numPr>
                              </w:pPr>
                              <w:r>
                                <w:t xml:space="preserve">Registration Open: </w:t>
                              </w:r>
                              <w:hyperlink r:id="rId22" w:history="1">
                                <w:r w:rsidRPr="00353E6E">
                                  <w:rPr>
                                    <w:rStyle w:val="Hyperlink"/>
                                  </w:rPr>
                                  <w:t>National Healthcare Coalition Preparedness Conference</w:t>
                                </w:r>
                              </w:hyperlink>
                              <w:r>
                                <w:t xml:space="preserve"> (Nov 29 - Dec 1), Anaheim</w:t>
                              </w:r>
                            </w:p>
                            <w:bookmarkEnd w:id="11"/>
                            <w:p w14:paraId="378D66CC" w14:textId="64468468" w:rsidR="00780D4C" w:rsidRDefault="00780D4C" w:rsidP="00780D4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6E72C" id="Group 17" o:spid="_x0000_s1038" style="position:absolute;left:0;text-align:left;margin-left:3.75pt;margin-top:460.8pt;width:540.4pt;height:232.45pt;z-index:251669504;mso-wrap-distance-left:14.4pt;mso-wrap-distance-top:3.6pt;mso-wrap-distance-right:14.4pt;mso-wrap-distance-bottom:3.6pt;mso-position-horizontal-relative:margin;mso-width-relative:margin;mso-height-relative:margin" coordorigin="-159,6936" coordsize="35903,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">
                <v:rect id="Rectangle 18" o:spid="_x0000_s1039" style="position:absolute;left:-159;top:6936;width:35903;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" fillcolor="#4472c4 [3204]" stroked="f" strokeweight="1pt">
                  <v:textbox>
                    <w:txbxContent>
                      <w:p w14:paraId="4D84509E" w14:textId="2338131F" w:rsidR="00780D4C" w:rsidRPr="007C32A6" w:rsidRDefault="00780D4C" w:rsidP="00780D4C">
                        <w:pPr>
                          <w:rPr>
                            <w:i/>
                          </w:rPr>
                        </w:pPr>
                        <w:r w:rsidRPr="00780D4C">
                          <w:t>Miscellaneous</w:t>
                        </w:r>
                      </w:p>
                      <w:p w14:paraId="68159E34" w14:textId="77777777" w:rsidR="00780D4C" w:rsidRDefault="00780D4C" w:rsidP="00780D4C">
                        <w:pPr>
                          <w:jc w:val="center"/>
                          <w:rPr>
                            <w:rFonts w:asciiTheme="majorHAnsi" w:eastAsiaTheme="majorEastAsia" w:hAnsiTheme="majorHAnsi" w:cstheme="majorBidi"/>
                            <w:color w:val="FFFFFF" w:themeColor="background1"/>
                            <w:sz w:val="24"/>
                            <w:szCs w:val="28"/>
                          </w:rPr>
                        </w:pPr>
                      </w:p>
                    </w:txbxContent>
                  </v:textbox>
                </v:rect>
                <v:shape id="Text Box 19" o:spid="_x0000_s1040" type="#_x0000_t202" style="position:absolute;top:8611;width:35674;height:1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382E5D75" w14:textId="27E0763C" w:rsidR="00E37488" w:rsidRDefault="00F96393" w:rsidP="00D54F25">
                        <w:pPr>
                          <w:pStyle w:val="ListParagraph"/>
                          <w:numPr>
                            <w:ilvl w:val="3"/>
                            <w:numId w:val="9"/>
                          </w:numPr>
                          <w:ind w:left="720"/>
                        </w:pPr>
                        <w:bookmarkStart w:id="12" w:name="_Hlk96598577"/>
                        <w:r w:rsidRPr="00F96393">
                          <w:rPr>
                            <w:highlight w:val="yellow"/>
                          </w:rPr>
                          <w:t>Next Forum:</w:t>
                        </w:r>
                        <w:r w:rsidR="00407F50">
                          <w:rPr>
                            <w:highlight w:val="yellow"/>
                          </w:rPr>
                          <w:t xml:space="preserve"> </w:t>
                        </w:r>
                        <w:r w:rsidR="00FD531E">
                          <w:rPr>
                            <w:highlight w:val="yellow"/>
                          </w:rPr>
                          <w:t>October 13</w:t>
                        </w:r>
                        <w:r w:rsidRPr="00F96393">
                          <w:rPr>
                            <w:highlight w:val="yellow"/>
                            <w:vertAlign w:val="superscript"/>
                          </w:rPr>
                          <w:t>th</w:t>
                        </w:r>
                        <w:r w:rsidRPr="00F96393">
                          <w:rPr>
                            <w:highlight w:val="yellow"/>
                          </w:rPr>
                          <w:t xml:space="preserve">, </w:t>
                        </w:r>
                        <w:r w:rsidR="00FD531E">
                          <w:rPr>
                            <w:highlight w:val="yellow"/>
                          </w:rPr>
                          <w:t>9:30</w:t>
                        </w:r>
                        <w:r w:rsidRPr="00F96393">
                          <w:rPr>
                            <w:highlight w:val="yellow"/>
                          </w:rPr>
                          <w:t>am-12</w:t>
                        </w:r>
                        <w:r w:rsidR="00FD531E">
                          <w:rPr>
                            <w:highlight w:val="yellow"/>
                          </w:rPr>
                          <w:t>:30</w:t>
                        </w:r>
                        <w:r w:rsidRPr="00F96393">
                          <w:rPr>
                            <w:highlight w:val="yellow"/>
                          </w:rPr>
                          <w:t>pm</w:t>
                        </w:r>
                        <w:r w:rsidR="00FD531E">
                          <w:t xml:space="preserve"> </w:t>
                        </w:r>
                        <w:r w:rsidR="00FD531E">
                          <w:rPr>
                            <w:i/>
                            <w:iCs/>
                          </w:rPr>
                          <w:t>–</w:t>
                        </w:r>
                        <w:r w:rsidR="00FD531E" w:rsidRPr="00FD531E">
                          <w:rPr>
                            <w:i/>
                            <w:iCs/>
                          </w:rPr>
                          <w:t xml:space="preserve"> </w:t>
                        </w:r>
                        <w:r w:rsidR="00FD531E">
                          <w:rPr>
                            <w:i/>
                            <w:iCs/>
                          </w:rPr>
                          <w:t>hopefully in-person in Santa Rosa</w:t>
                        </w:r>
                      </w:p>
                      <w:p w14:paraId="34B5D383" w14:textId="6B2BC6E9" w:rsidR="00D54F25" w:rsidRDefault="00D54F25" w:rsidP="0066135B">
                        <w:pPr>
                          <w:pStyle w:val="ListParagraph"/>
                          <w:numPr>
                            <w:ilvl w:val="0"/>
                            <w:numId w:val="9"/>
                          </w:numPr>
                        </w:pPr>
                        <w:r>
                          <w:t>We have new representatives in behavioral health! Three staff members from Santa Rosa Behavioral Healthcare Hospital and Crestwood Sonoma County Healing Center have joined the coalition.</w:t>
                        </w:r>
                      </w:p>
                      <w:p w14:paraId="097ABD0D" w14:textId="046AC9E0" w:rsidR="00B0392A" w:rsidRDefault="00B0392A" w:rsidP="0066135B">
                        <w:pPr>
                          <w:pStyle w:val="ListParagraph"/>
                          <w:numPr>
                            <w:ilvl w:val="0"/>
                            <w:numId w:val="9"/>
                          </w:numPr>
                        </w:pPr>
                        <w:r>
                          <w:t>Welcome also to Enso Village!</w:t>
                        </w:r>
                      </w:p>
                      <w:p w14:paraId="38D4471F" w14:textId="77777777" w:rsidR="007F4E2F" w:rsidRDefault="007F4E2F" w:rsidP="00C33753">
                        <w:pPr>
                          <w:pStyle w:val="ListParagraph"/>
                          <w:ind w:left="360"/>
                        </w:pPr>
                      </w:p>
                      <w:p w14:paraId="79089A04" w14:textId="351319DF" w:rsidR="00C33753" w:rsidRDefault="00C33753" w:rsidP="00C33753">
                        <w:pPr>
                          <w:pStyle w:val="ListParagraph"/>
                          <w:ind w:left="360"/>
                        </w:pPr>
                        <w:r>
                          <w:t>Resources:</w:t>
                        </w:r>
                      </w:p>
                      <w:p w14:paraId="3CE1F9E2" w14:textId="7B29ED01" w:rsidR="00C33753" w:rsidRDefault="00C33753" w:rsidP="00C33753">
                        <w:pPr>
                          <w:pStyle w:val="ListParagraph"/>
                          <w:numPr>
                            <w:ilvl w:val="0"/>
                            <w:numId w:val="9"/>
                          </w:numPr>
                        </w:pPr>
                        <w:r>
                          <w:t xml:space="preserve">Recording now available: </w:t>
                        </w:r>
                        <w:hyperlink r:id="rId23" w:history="1">
                          <w:r w:rsidRPr="00D54F25">
                            <w:rPr>
                              <w:rStyle w:val="Hyperlink"/>
                            </w:rPr>
                            <w:t>Introduction to the Disaster Available Supplies in Hospitals Tool</w:t>
                          </w:r>
                        </w:hyperlink>
                        <w:r>
                          <w:t xml:space="preserve"> (DASH)</w:t>
                        </w:r>
                      </w:p>
                      <w:p w14:paraId="127630CF" w14:textId="10501894" w:rsidR="00C33753" w:rsidRDefault="003044C8" w:rsidP="00C33753">
                        <w:pPr>
                          <w:pStyle w:val="ListParagraph"/>
                          <w:numPr>
                            <w:ilvl w:val="0"/>
                            <w:numId w:val="9"/>
                          </w:numPr>
                        </w:pPr>
                        <w:hyperlink r:id="rId24" w:history="1">
                          <w:r w:rsidR="00C33753" w:rsidRPr="00C33753">
                            <w:rPr>
                              <w:rStyle w:val="Hyperlink"/>
                            </w:rPr>
                            <w:t>Disaster and Families of Children with Disabilities: What Every Health Care Provider Needs to Know</w:t>
                          </w:r>
                        </w:hyperlink>
                      </w:p>
                      <w:p w14:paraId="73C4380F" w14:textId="77777777" w:rsidR="00C33753" w:rsidRDefault="00C33753" w:rsidP="00C33753">
                        <w:pPr>
                          <w:pStyle w:val="ListParagraph"/>
                        </w:pPr>
                      </w:p>
                      <w:p w14:paraId="1B364898" w14:textId="46605779" w:rsidR="00C33753" w:rsidRDefault="00C33753" w:rsidP="00C33753">
                        <w:pPr>
                          <w:pStyle w:val="ListParagraph"/>
                          <w:ind w:left="360"/>
                        </w:pPr>
                        <w:r>
                          <w:t>Conferences:</w:t>
                        </w:r>
                      </w:p>
                      <w:p w14:paraId="7DB26839" w14:textId="45DC6FB2" w:rsidR="0066135B" w:rsidRDefault="0066135B" w:rsidP="0066135B">
                        <w:pPr>
                          <w:pStyle w:val="ListParagraph"/>
                          <w:numPr>
                            <w:ilvl w:val="0"/>
                            <w:numId w:val="9"/>
                          </w:numPr>
                        </w:pPr>
                        <w:r>
                          <w:t xml:space="preserve">Registration Open: </w:t>
                        </w:r>
                        <w:hyperlink r:id="rId25" w:history="1">
                          <w:r w:rsidRPr="00353E6E">
                            <w:rPr>
                              <w:rStyle w:val="Hyperlink"/>
                            </w:rPr>
                            <w:t>CA Hospital Association Disaster Planning Conference</w:t>
                          </w:r>
                        </w:hyperlink>
                        <w:r>
                          <w:t xml:space="preserve"> (Sept 13-14), Pasadena or Remote</w:t>
                        </w:r>
                        <w:r w:rsidR="00D00C34">
                          <w:t xml:space="preserve"> </w:t>
                        </w:r>
                      </w:p>
                      <w:p w14:paraId="40554306" w14:textId="77777777" w:rsidR="0066135B" w:rsidRDefault="003044C8" w:rsidP="0066135B">
                        <w:pPr>
                          <w:pStyle w:val="ListParagraph"/>
                          <w:numPr>
                            <w:ilvl w:val="0"/>
                            <w:numId w:val="9"/>
                          </w:numPr>
                        </w:pPr>
                        <w:hyperlink r:id="rId26" w:history="1">
                          <w:r w:rsidR="0066135B" w:rsidRPr="00811ED4">
                            <w:rPr>
                              <w:rStyle w:val="Hyperlink"/>
                            </w:rPr>
                            <w:t>National Pediatric Disaster Conference</w:t>
                          </w:r>
                        </w:hyperlink>
                        <w:r w:rsidR="0066135B">
                          <w:t>: California Earthquake Response (Oct 26-28), changed to Remote</w:t>
                        </w:r>
                      </w:p>
                      <w:p w14:paraId="21F921CF" w14:textId="3ECB0B2F" w:rsidR="0066135B" w:rsidRDefault="0066135B" w:rsidP="0066135B">
                        <w:pPr>
                          <w:pStyle w:val="ListParagraph"/>
                          <w:numPr>
                            <w:ilvl w:val="0"/>
                            <w:numId w:val="9"/>
                          </w:numPr>
                        </w:pPr>
                        <w:r>
                          <w:t xml:space="preserve">Registration Open: </w:t>
                        </w:r>
                        <w:hyperlink r:id="rId27" w:history="1">
                          <w:r w:rsidRPr="00353E6E">
                            <w:rPr>
                              <w:rStyle w:val="Hyperlink"/>
                            </w:rPr>
                            <w:t>National Healthcare Coalition Preparedness Conference</w:t>
                          </w:r>
                        </w:hyperlink>
                        <w:r>
                          <w:t xml:space="preserve"> (Nov 29 - Dec 1), Anaheim</w:t>
                        </w:r>
                      </w:p>
                      <w:bookmarkEnd w:id="12"/>
                      <w:p w14:paraId="378D66CC" w14:textId="64468468" w:rsidR="00780D4C" w:rsidRDefault="00780D4C" w:rsidP="00780D4C">
                        <w:pPr>
                          <w:rPr>
                            <w:caps/>
                            <w:color w:val="4472C4" w:themeColor="accent1"/>
                            <w:sz w:val="26"/>
                            <w:szCs w:val="26"/>
                          </w:rPr>
                        </w:pPr>
                      </w:p>
                    </w:txbxContent>
                  </v:textbox>
                </v:shape>
                <w10:wrap type="square" anchorx="margin"/>
              </v:group>
            </w:pict>
          </mc:Fallback>
        </mc:AlternateContent>
      </w:r>
      <w:r w:rsidR="002A39CB" w:rsidRPr="009B303E">
        <w:rPr>
          <w:b/>
          <w:noProof/>
        </w:rPr>
        <mc:AlternateContent>
          <mc:Choice Requires="wpg">
            <w:drawing>
              <wp:anchor distT="45720" distB="45720" distL="182880" distR="182880" simplePos="0" relativeHeight="251659264" behindDoc="0" locked="0" layoutInCell="1" allowOverlap="1" wp14:anchorId="597943E6" wp14:editId="30830B87">
                <wp:simplePos x="0" y="0"/>
                <wp:positionH relativeFrom="margin">
                  <wp:posOffset>4445</wp:posOffset>
                </wp:positionH>
                <wp:positionV relativeFrom="margin">
                  <wp:posOffset>638175</wp:posOffset>
                </wp:positionV>
                <wp:extent cx="6876415" cy="887095"/>
                <wp:effectExtent l="0" t="0" r="635" b="8255"/>
                <wp:wrapSquare wrapText="bothSides"/>
                <wp:docPr id="198" name="Group 198"/>
                <wp:cNvGraphicFramePr/>
                <a:graphic xmlns:a="http://schemas.openxmlformats.org/drawingml/2006/main">
                  <a:graphicData uri="http://schemas.microsoft.com/office/word/2010/wordprocessingGroup">
                    <wpg:wgp>
                      <wpg:cNvGrpSpPr/>
                      <wpg:grpSpPr>
                        <a:xfrm>
                          <a:off x="0" y="0"/>
                          <a:ext cx="6876415" cy="887095"/>
                          <a:chOff x="-2750" y="-287454"/>
                          <a:chExt cx="3570198" cy="830848"/>
                        </a:xfrm>
                      </wpg:grpSpPr>
                      <wps:wsp>
                        <wps:cNvPr id="199" name="Rectangle 199"/>
                        <wps:cNvSpPr/>
                        <wps:spPr>
                          <a:xfrm>
                            <a:off x="-2750" y="-287454"/>
                            <a:ext cx="3563276"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7DBF2" w14:textId="77777777" w:rsidR="00780D4C" w:rsidRPr="0009666E" w:rsidRDefault="00780D4C" w:rsidP="00780D4C">
                              <w:pPr>
                                <w:spacing w:after="0"/>
                              </w:pPr>
                              <w:r w:rsidRPr="0009666E">
                                <w:t>Summary of Latest Forum and Committees</w:t>
                              </w:r>
                            </w:p>
                            <w:p w14:paraId="04FD8AF7" w14:textId="77777777" w:rsidR="00780D4C" w:rsidRDefault="00780D4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8921"/>
                            <a:ext cx="3567448" cy="534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493ED" w14:textId="0D1FC5CE" w:rsidR="00780D4C" w:rsidRPr="002A39CB" w:rsidRDefault="001C606F" w:rsidP="002A39CB">
                              <w:pPr>
                                <w:pStyle w:val="ListParagraph"/>
                                <w:numPr>
                                  <w:ilvl w:val="0"/>
                                  <w:numId w:val="4"/>
                                </w:numPr>
                              </w:pPr>
                              <w:r>
                                <w:rPr>
                                  <w:b/>
                                </w:rPr>
                                <w:t>Steering Committee:</w:t>
                              </w:r>
                              <w:r>
                                <w:t xml:space="preserve"> </w:t>
                              </w:r>
                              <w:r w:rsidR="004F4C9F">
                                <w:t>Discussed training opportunities &amp; frequency of meetings moving forward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943E6" id="Group 198" o:spid="_x0000_s1041" style="position:absolute;left:0;text-align:left;margin-left:.35pt;margin-top:50.25pt;width:541.45pt;height:69.85pt;z-index:251659264;mso-wrap-distance-left:14.4pt;mso-wrap-distance-top:3.6pt;mso-wrap-distance-right:14.4pt;mso-wrap-distance-bottom:3.6pt;mso-position-horizontal-relative:margin;mso-position-vertical-relative:margin;mso-width-relative:margin;mso-height-relative:margin" coordorigin="-27,-2874" coordsize="35701,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">
                <v:rect id="Rectangle 199" o:spid="_x0000_s1042" style="position:absolute;left:-27;top:-2874;width:35632;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0737DBF2" w14:textId="77777777" w:rsidR="00780D4C" w:rsidRPr="0009666E" w:rsidRDefault="00780D4C" w:rsidP="00780D4C">
                        <w:pPr>
                          <w:spacing w:after="0"/>
                        </w:pPr>
                        <w:r w:rsidRPr="0009666E">
                          <w:t>Summary of Latest Forum and Committees</w:t>
                        </w:r>
                      </w:p>
                      <w:p w14:paraId="04FD8AF7" w14:textId="77777777" w:rsidR="00780D4C" w:rsidRDefault="00780D4C">
                        <w:pPr>
                          <w:jc w:val="center"/>
                          <w:rPr>
                            <w:rFonts w:asciiTheme="majorHAnsi" w:eastAsiaTheme="majorEastAsia" w:hAnsiTheme="majorHAnsi" w:cstheme="majorBidi"/>
                            <w:color w:val="FFFFFF" w:themeColor="background1"/>
                            <w:sz w:val="24"/>
                            <w:szCs w:val="28"/>
                          </w:rPr>
                        </w:pPr>
                      </w:p>
                    </w:txbxContent>
                  </v:textbox>
                </v:rect>
                <v:shape id="Text Box 200" o:spid="_x0000_s1043" type="#_x0000_t202" style="position:absolute;top:89;width:35674;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73493ED" w14:textId="0D1FC5CE" w:rsidR="00780D4C" w:rsidRPr="002A39CB" w:rsidRDefault="001C606F" w:rsidP="002A39CB">
                        <w:pPr>
                          <w:pStyle w:val="ListParagraph"/>
                          <w:numPr>
                            <w:ilvl w:val="0"/>
                            <w:numId w:val="4"/>
                          </w:numPr>
                        </w:pPr>
                        <w:r>
                          <w:rPr>
                            <w:b/>
                          </w:rPr>
                          <w:t>Steering Committee:</w:t>
                        </w:r>
                        <w:r>
                          <w:t xml:space="preserve"> </w:t>
                        </w:r>
                        <w:r w:rsidR="004F4C9F">
                          <w:t>Discussed training opportunities &amp; frequency of meetings moving forward</w:t>
                        </w:r>
                      </w:p>
                    </w:txbxContent>
                  </v:textbox>
                </v:shape>
                <w10:wrap type="square" anchorx="margin" anchory="margin"/>
              </v:group>
            </w:pict>
          </mc:Fallback>
        </mc:AlternateContent>
      </w:r>
      <w:proofErr w:type="gramStart"/>
      <w:r w:rsidR="00362A07">
        <w:rPr>
          <w:color w:val="2F5496" w:themeColor="accent1" w:themeShade="BF"/>
          <w:sz w:val="28"/>
        </w:rPr>
        <w:t>September</w:t>
      </w:r>
      <w:r w:rsidR="00FF5302">
        <w:rPr>
          <w:color w:val="2F5496" w:themeColor="accent1" w:themeShade="BF"/>
          <w:sz w:val="28"/>
        </w:rPr>
        <w:t>,</w:t>
      </w:r>
      <w:proofErr w:type="gramEnd"/>
      <w:r w:rsidR="00FF5302">
        <w:rPr>
          <w:color w:val="2F5496" w:themeColor="accent1" w:themeShade="BF"/>
          <w:sz w:val="28"/>
        </w:rPr>
        <w:t xml:space="preserve"> 2022</w:t>
      </w:r>
      <w:bookmarkStart w:id="13" w:name="_Hlk96598537"/>
      <w:bookmarkEnd w:id="0"/>
      <w:bookmarkEnd w:id="1"/>
    </w:p>
    <w:bookmarkEnd w:id="2"/>
    <w:bookmarkEnd w:id="13"/>
    <w:p w14:paraId="72A8AC41" w14:textId="2B980D41" w:rsidR="001C65B4" w:rsidRDefault="001C65B4" w:rsidP="001C65B4">
      <w:pPr>
        <w:pStyle w:val="xxmsonormal"/>
        <w:ind w:left="720"/>
        <w:sectPr w:rsidR="001C65B4" w:rsidSect="00B9350A">
          <w:pgSz w:w="12240" w:h="15840"/>
          <w:pgMar w:top="720" w:right="720" w:bottom="720" w:left="720" w:header="720" w:footer="720" w:gutter="0"/>
          <w:cols w:space="720"/>
          <w:docGrid w:linePitch="360"/>
        </w:sectPr>
      </w:pPr>
    </w:p>
    <w:p w14:paraId="3C9026B9" w14:textId="49105356" w:rsidR="001C65B4" w:rsidRDefault="001C65B4" w:rsidP="001C65B4">
      <w:pPr>
        <w:pStyle w:val="xxmsonormal"/>
        <w:rPr>
          <w:sz w:val="22"/>
          <w:szCs w:val="22"/>
        </w:rPr>
      </w:pPr>
      <w:r w:rsidRPr="001C65B4">
        <w:rPr>
          <w:b/>
          <w:bCs/>
          <w:sz w:val="22"/>
          <w:szCs w:val="22"/>
        </w:rPr>
        <w:lastRenderedPageBreak/>
        <w:t>Save the Date: Rescue Task Force (RTF)/ Active Shooter Response / Multi-Casualty Incident (MCI) Exercise</w:t>
      </w:r>
      <w:r>
        <w:rPr>
          <w:i/>
          <w:iCs/>
          <w:sz w:val="22"/>
          <w:szCs w:val="22"/>
        </w:rPr>
        <w:t xml:space="preserve"> – Saturday, September 10, 2022, 0530-1930, Dublin, California</w:t>
      </w:r>
    </w:p>
    <w:p w14:paraId="012A6519" w14:textId="77777777" w:rsidR="001C65B4" w:rsidRDefault="001C65B4" w:rsidP="001C65B4">
      <w:pPr>
        <w:pStyle w:val="xxmsonormal"/>
        <w:rPr>
          <w:sz w:val="22"/>
          <w:szCs w:val="22"/>
        </w:rPr>
      </w:pPr>
      <w:r>
        <w:rPr>
          <w:i/>
          <w:iCs/>
          <w:sz w:val="22"/>
          <w:szCs w:val="22"/>
        </w:rPr>
        <w:t> </w:t>
      </w:r>
    </w:p>
    <w:p w14:paraId="5275140C" w14:textId="17F4E11E" w:rsidR="001C65B4" w:rsidRDefault="001C65B4" w:rsidP="001C65B4">
      <w:pPr>
        <w:pStyle w:val="xxmsonormal"/>
        <w:rPr>
          <w:sz w:val="22"/>
          <w:szCs w:val="22"/>
        </w:rPr>
      </w:pPr>
      <w:r>
        <w:rPr>
          <w:i/>
          <w:iCs/>
          <w:sz w:val="22"/>
          <w:szCs w:val="22"/>
        </w:rPr>
        <w:t>Alameda County Sheriff’s Office and Alameda County EMS are partnering again to provide one-of-a kind training during this year’s SWAT Challenge (a benefit</w:t>
      </w:r>
      <w:r w:rsidR="00140F8E">
        <w:rPr>
          <w:i/>
          <w:iCs/>
          <w:sz w:val="22"/>
          <w:szCs w:val="22"/>
        </w:rPr>
        <w:t xml:space="preserve"> for</w:t>
      </w:r>
      <w:r>
        <w:rPr>
          <w:i/>
          <w:iCs/>
          <w:sz w:val="22"/>
          <w:szCs w:val="22"/>
        </w:rPr>
        <w:t xml:space="preserve"> </w:t>
      </w:r>
      <w:hyperlink r:id="rId28" w:tooltip="Protected by Avanan: https://georgemark.org/" w:history="1">
        <w:r>
          <w:rPr>
            <w:rStyle w:val="Hyperlink"/>
            <w:i/>
            <w:iCs/>
            <w:sz w:val="22"/>
            <w:szCs w:val="22"/>
          </w:rPr>
          <w:t>George Mark’s Children’s House</w:t>
        </w:r>
      </w:hyperlink>
      <w:r>
        <w:rPr>
          <w:i/>
          <w:iCs/>
          <w:sz w:val="22"/>
          <w:szCs w:val="22"/>
        </w:rPr>
        <w:t xml:space="preserve">). This year we are practicing the law enforcement and medical response to a violent threat to an outdoor festival. We will base the response on the rescue task force model. We are currently recruiting medical personnel (EMTs, paramedics (both fire and transport-based), RNs, LVNs, MAs, NPs, </w:t>
      </w:r>
      <w:proofErr w:type="spellStart"/>
      <w:r>
        <w:rPr>
          <w:i/>
          <w:iCs/>
          <w:sz w:val="22"/>
          <w:szCs w:val="22"/>
        </w:rPr>
        <w:t>PAs</w:t>
      </w:r>
      <w:proofErr w:type="spellEnd"/>
      <w:r>
        <w:rPr>
          <w:i/>
          <w:iCs/>
          <w:sz w:val="22"/>
          <w:szCs w:val="22"/>
        </w:rPr>
        <w:t xml:space="preserve">, MDs, </w:t>
      </w:r>
      <w:proofErr w:type="spellStart"/>
      <w:r>
        <w:rPr>
          <w:i/>
          <w:iCs/>
          <w:sz w:val="22"/>
          <w:szCs w:val="22"/>
        </w:rPr>
        <w:t>DOs</w:t>
      </w:r>
      <w:proofErr w:type="spellEnd"/>
      <w:r>
        <w:rPr>
          <w:i/>
          <w:iCs/>
          <w:sz w:val="22"/>
          <w:szCs w:val="22"/>
        </w:rPr>
        <w:t xml:space="preserve">, etc.) to participate in teams of 4-6 persons to enter the scene once the threat is neutralized, under force protection (law enforcement), to assess victims, provide life-saving interventions, triage, and prepare for transport. </w:t>
      </w:r>
    </w:p>
    <w:p w14:paraId="708EF164" w14:textId="77777777" w:rsidR="001C65B4" w:rsidRDefault="001C65B4" w:rsidP="001C65B4">
      <w:pPr>
        <w:pStyle w:val="xxmsonormal"/>
        <w:rPr>
          <w:sz w:val="22"/>
          <w:szCs w:val="22"/>
        </w:rPr>
      </w:pPr>
      <w:r>
        <w:rPr>
          <w:i/>
          <w:iCs/>
          <w:sz w:val="22"/>
          <w:szCs w:val="22"/>
        </w:rPr>
        <w:t> </w:t>
      </w:r>
    </w:p>
    <w:p w14:paraId="36CF7740" w14:textId="77777777" w:rsidR="001C65B4" w:rsidRDefault="001C65B4" w:rsidP="001C65B4">
      <w:pPr>
        <w:pStyle w:val="xxmsonormal"/>
        <w:rPr>
          <w:sz w:val="22"/>
          <w:szCs w:val="22"/>
        </w:rPr>
      </w:pPr>
      <w:r>
        <w:rPr>
          <w:i/>
          <w:iCs/>
          <w:sz w:val="22"/>
          <w:szCs w:val="22"/>
        </w:rPr>
        <w:t xml:space="preserve">Our exercise scenario will be held at the EMS Agency Warehouse, 6780 Sierra Court, suite M, in Dublin. </w:t>
      </w:r>
    </w:p>
    <w:p w14:paraId="501E97B5" w14:textId="77777777" w:rsidR="001C65B4" w:rsidRDefault="001C65B4" w:rsidP="001C65B4">
      <w:pPr>
        <w:pStyle w:val="xxmsonormal"/>
        <w:rPr>
          <w:sz w:val="22"/>
          <w:szCs w:val="22"/>
        </w:rPr>
      </w:pPr>
      <w:r>
        <w:rPr>
          <w:i/>
          <w:iCs/>
          <w:sz w:val="22"/>
          <w:szCs w:val="22"/>
        </w:rPr>
        <w:t> </w:t>
      </w:r>
    </w:p>
    <w:p w14:paraId="40AEE334" w14:textId="683E946D" w:rsidR="001C65B4" w:rsidRDefault="001C65B4" w:rsidP="001C65B4">
      <w:pPr>
        <w:pStyle w:val="xxmsonormal"/>
        <w:rPr>
          <w:i/>
          <w:iCs/>
          <w:sz w:val="22"/>
          <w:szCs w:val="22"/>
        </w:rPr>
      </w:pPr>
      <w:r>
        <w:rPr>
          <w:i/>
          <w:iCs/>
          <w:sz w:val="22"/>
          <w:szCs w:val="22"/>
        </w:rPr>
        <w:t xml:space="preserve">There will be 14-16 rotations available throughout the day and each last approximately two hours and include just-in-time training, practicing hands-on skills during a full-scale exercise, debrief, and evaluation. 2 hours of EMS CEUs are available. The final timeline has not yet been published. If you are interested in participating, please email </w:t>
      </w:r>
      <w:hyperlink r:id="rId29" w:history="1">
        <w:r w:rsidRPr="00F6593F">
          <w:rPr>
            <w:rStyle w:val="Hyperlink"/>
            <w:i/>
            <w:iCs/>
            <w:sz w:val="22"/>
            <w:szCs w:val="22"/>
          </w:rPr>
          <w:t>Elsie.Kusel@acgov.org</w:t>
        </w:r>
      </w:hyperlink>
      <w:r>
        <w:rPr>
          <w:i/>
          <w:iCs/>
          <w:sz w:val="22"/>
          <w:szCs w:val="22"/>
        </w:rPr>
        <w:t xml:space="preserve">  with:</w:t>
      </w:r>
    </w:p>
    <w:p w14:paraId="2C9D23B4" w14:textId="77777777" w:rsidR="001C65B4" w:rsidRDefault="001C65B4" w:rsidP="001C65B4">
      <w:pPr>
        <w:pStyle w:val="xxmsonormal"/>
        <w:rPr>
          <w:sz w:val="22"/>
          <w:szCs w:val="22"/>
        </w:rPr>
      </w:pPr>
    </w:p>
    <w:p w14:paraId="104F23AD" w14:textId="77777777" w:rsidR="001C65B4" w:rsidRDefault="001C65B4" w:rsidP="001C65B4">
      <w:pPr>
        <w:pStyle w:val="xxmsolistparagraph"/>
        <w:ind w:left="810" w:hanging="360"/>
        <w:rPr>
          <w:sz w:val="22"/>
          <w:szCs w:val="22"/>
        </w:rPr>
      </w:pPr>
      <w:r>
        <w:rPr>
          <w:rFonts w:ascii="Symbol" w:hAnsi="Symbol"/>
          <w:sz w:val="22"/>
          <w:szCs w:val="22"/>
        </w:rPr>
        <w:t>·</w:t>
      </w:r>
      <w:r>
        <w:rPr>
          <w:rFonts w:ascii="Times New Roman" w:hAnsi="Times New Roman" w:cs="Times New Roman"/>
          <w:sz w:val="14"/>
          <w:szCs w:val="14"/>
        </w:rPr>
        <w:t xml:space="preserve">         </w:t>
      </w:r>
      <w:r>
        <w:rPr>
          <w:i/>
          <w:iCs/>
          <w:sz w:val="22"/>
          <w:szCs w:val="22"/>
        </w:rPr>
        <w:t xml:space="preserve">Name(s), </w:t>
      </w:r>
    </w:p>
    <w:p w14:paraId="471858E6" w14:textId="3DE9FA01" w:rsidR="001C65B4" w:rsidRDefault="001C65B4" w:rsidP="001C65B4">
      <w:pPr>
        <w:pStyle w:val="xxmsolistparagraph"/>
        <w:ind w:left="810" w:hanging="360"/>
        <w:rPr>
          <w:sz w:val="22"/>
          <w:szCs w:val="22"/>
        </w:rPr>
      </w:pPr>
      <w:r>
        <w:rPr>
          <w:rFonts w:ascii="Symbol" w:hAnsi="Symbol"/>
          <w:sz w:val="22"/>
          <w:szCs w:val="22"/>
        </w:rPr>
        <w:t>·</w:t>
      </w:r>
      <w:r>
        <w:rPr>
          <w:rFonts w:ascii="Times New Roman" w:hAnsi="Times New Roman" w:cs="Times New Roman"/>
          <w:sz w:val="14"/>
          <w:szCs w:val="14"/>
        </w:rPr>
        <w:t xml:space="preserve">         </w:t>
      </w:r>
      <w:r>
        <w:rPr>
          <w:i/>
          <w:iCs/>
          <w:sz w:val="22"/>
          <w:szCs w:val="22"/>
        </w:rPr>
        <w:t>Discipline/license type</w:t>
      </w:r>
    </w:p>
    <w:p w14:paraId="0C173A1D" w14:textId="42AAF58A" w:rsidR="001C65B4" w:rsidRDefault="001C65B4" w:rsidP="001C65B4">
      <w:pPr>
        <w:pStyle w:val="xxmsolistparagraph"/>
        <w:ind w:left="810" w:hanging="360"/>
        <w:rPr>
          <w:sz w:val="22"/>
          <w:szCs w:val="22"/>
        </w:rPr>
      </w:pPr>
      <w:r>
        <w:rPr>
          <w:rFonts w:ascii="Symbol" w:hAnsi="Symbol"/>
          <w:sz w:val="22"/>
          <w:szCs w:val="22"/>
        </w:rPr>
        <w:t>·</w:t>
      </w:r>
      <w:r>
        <w:rPr>
          <w:rFonts w:ascii="Times New Roman" w:hAnsi="Times New Roman" w:cs="Times New Roman"/>
          <w:sz w:val="14"/>
          <w:szCs w:val="14"/>
        </w:rPr>
        <w:t xml:space="preserve">         </w:t>
      </w:r>
      <w:r>
        <w:rPr>
          <w:i/>
          <w:iCs/>
          <w:sz w:val="22"/>
          <w:szCs w:val="22"/>
        </w:rPr>
        <w:t>Preferred time ranges</w:t>
      </w:r>
    </w:p>
    <w:p w14:paraId="721D13BE" w14:textId="450A552C" w:rsidR="001C65B4" w:rsidRDefault="001C65B4" w:rsidP="001C65B4">
      <w:pPr>
        <w:pStyle w:val="xxmsolistparagraph"/>
        <w:ind w:left="1170" w:hanging="360"/>
        <w:rPr>
          <w:sz w:val="22"/>
          <w:szCs w:val="22"/>
        </w:rPr>
      </w:pPr>
      <w:r>
        <w:rPr>
          <w:rFonts w:ascii="Courier New" w:hAnsi="Courier New" w:cs="Courier New"/>
          <w:sz w:val="22"/>
          <w:szCs w:val="22"/>
        </w:rPr>
        <w:t>o</w:t>
      </w:r>
      <w:r>
        <w:rPr>
          <w:rFonts w:ascii="Times New Roman" w:hAnsi="Times New Roman" w:cs="Times New Roman"/>
          <w:sz w:val="14"/>
          <w:szCs w:val="14"/>
        </w:rPr>
        <w:t xml:space="preserve">   </w:t>
      </w:r>
      <w:r>
        <w:rPr>
          <w:i/>
          <w:iCs/>
          <w:sz w:val="22"/>
          <w:szCs w:val="22"/>
        </w:rPr>
        <w:t>0530-1030</w:t>
      </w:r>
    </w:p>
    <w:p w14:paraId="608B5C7A" w14:textId="31D63F27" w:rsidR="001C65B4" w:rsidRDefault="001C65B4" w:rsidP="001C65B4">
      <w:pPr>
        <w:pStyle w:val="xxmsolistparagraph"/>
        <w:ind w:left="1170" w:hanging="360"/>
        <w:rPr>
          <w:sz w:val="22"/>
          <w:szCs w:val="22"/>
        </w:rPr>
      </w:pPr>
      <w:r>
        <w:rPr>
          <w:rFonts w:ascii="Courier New" w:hAnsi="Courier New" w:cs="Courier New"/>
          <w:sz w:val="22"/>
          <w:szCs w:val="22"/>
        </w:rPr>
        <w:t>o</w:t>
      </w:r>
      <w:r>
        <w:rPr>
          <w:rFonts w:ascii="Times New Roman" w:hAnsi="Times New Roman" w:cs="Times New Roman"/>
          <w:sz w:val="14"/>
          <w:szCs w:val="14"/>
        </w:rPr>
        <w:t xml:space="preserve">   </w:t>
      </w:r>
      <w:r>
        <w:rPr>
          <w:i/>
          <w:iCs/>
          <w:sz w:val="22"/>
          <w:szCs w:val="22"/>
        </w:rPr>
        <w:t>1030-1530</w:t>
      </w:r>
    </w:p>
    <w:p w14:paraId="46287CB5" w14:textId="77777777" w:rsidR="00905A92" w:rsidRDefault="001C65B4" w:rsidP="008D3285">
      <w:pPr>
        <w:ind w:left="810"/>
        <w:rPr>
          <w:i/>
          <w:iCs/>
        </w:rPr>
      </w:pPr>
      <w:r>
        <w:rPr>
          <w:rFonts w:ascii="Courier New" w:hAnsi="Courier New" w:cs="Courier New"/>
        </w:rPr>
        <w:t>o</w:t>
      </w:r>
      <w:r>
        <w:rPr>
          <w:rFonts w:ascii="Times New Roman" w:hAnsi="Times New Roman" w:cs="Times New Roman"/>
          <w:sz w:val="14"/>
          <w:szCs w:val="14"/>
        </w:rPr>
        <w:t xml:space="preserve">   </w:t>
      </w:r>
      <w:r>
        <w:rPr>
          <w:i/>
          <w:iCs/>
        </w:rPr>
        <w:t>1530-1930</w:t>
      </w:r>
    </w:p>
    <w:p w14:paraId="6253C827" w14:textId="77777777" w:rsidR="008D3285" w:rsidRDefault="008D3285" w:rsidP="008D3285">
      <w:pPr>
        <w:ind w:left="810"/>
        <w:rPr>
          <w:i/>
          <w:iCs/>
        </w:rPr>
      </w:pPr>
    </w:p>
    <w:p w14:paraId="46AEEE32" w14:textId="77777777" w:rsidR="007838C5" w:rsidRDefault="007838C5" w:rsidP="00516B1B">
      <w:pPr>
        <w:pStyle w:val="BodyText"/>
        <w:spacing w:before="6"/>
        <w:rPr>
          <w:b/>
          <w:i/>
          <w:sz w:val="11"/>
        </w:rPr>
        <w:sectPr w:rsidR="007838C5" w:rsidSect="00516B1B">
          <w:pgSz w:w="12240" w:h="15840"/>
          <w:pgMar w:top="1440" w:right="1440" w:bottom="720" w:left="1440" w:header="720" w:footer="720" w:gutter="0"/>
          <w:cols w:space="720"/>
          <w:docGrid w:linePitch="360"/>
        </w:sectPr>
      </w:pPr>
    </w:p>
    <w:p w14:paraId="08447BA9" w14:textId="77777777" w:rsidR="007838C5" w:rsidRPr="007838C5" w:rsidRDefault="007838C5" w:rsidP="007838C5">
      <w:pPr>
        <w:widowControl w:val="0"/>
        <w:autoSpaceDE w:val="0"/>
        <w:autoSpaceDN w:val="0"/>
        <w:spacing w:after="0" w:line="240" w:lineRule="auto"/>
        <w:rPr>
          <w:rFonts w:ascii="Times New Roman" w:eastAsia="Calibri" w:hAnsi="Calibri" w:cs="Calibri"/>
          <w:sz w:val="27"/>
        </w:rPr>
        <w:sectPr w:rsidR="007838C5" w:rsidRPr="007838C5" w:rsidSect="007838C5">
          <w:pgSz w:w="12240" w:h="15840"/>
          <w:pgMar w:top="480" w:right="260" w:bottom="280" w:left="280" w:header="720" w:footer="720" w:gutter="0"/>
          <w:cols w:space="720"/>
        </w:sectPr>
      </w:pPr>
    </w:p>
    <w:p w14:paraId="4648C59B" w14:textId="7EB471D3" w:rsidR="007838C5" w:rsidRPr="007838C5" w:rsidRDefault="007838C5" w:rsidP="007838C5">
      <w:pPr>
        <w:widowControl w:val="0"/>
        <w:autoSpaceDE w:val="0"/>
        <w:autoSpaceDN w:val="0"/>
        <w:spacing w:before="9" w:after="0" w:line="240" w:lineRule="auto"/>
        <w:rPr>
          <w:rFonts w:ascii="Times New Roman" w:eastAsia="Calibri" w:hAnsi="Calibri" w:cs="Calibri"/>
          <w:sz w:val="31"/>
        </w:rPr>
      </w:pPr>
      <w:r w:rsidRPr="007838C5">
        <w:rPr>
          <w:rFonts w:ascii="Calibri" w:eastAsia="Calibri" w:hAnsi="Calibri" w:cs="Calibri"/>
          <w:noProof/>
        </w:rPr>
        <mc:AlternateContent>
          <mc:Choice Requires="wpg">
            <w:drawing>
              <wp:anchor distT="0" distB="0" distL="114300" distR="114300" simplePos="0" relativeHeight="251672576" behindDoc="1" locked="0" layoutInCell="1" allowOverlap="1" wp14:anchorId="7D6E2330" wp14:editId="21601939">
                <wp:simplePos x="0" y="0"/>
                <wp:positionH relativeFrom="page">
                  <wp:posOffset>152400</wp:posOffset>
                </wp:positionH>
                <wp:positionV relativeFrom="page">
                  <wp:posOffset>645795</wp:posOffset>
                </wp:positionV>
                <wp:extent cx="3305175" cy="895540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8955405"/>
                          <a:chOff x="240" y="1017"/>
                          <a:chExt cx="5205" cy="14103"/>
                        </a:xfrm>
                      </wpg:grpSpPr>
                      <wps:wsp>
                        <wps:cNvPr id="36" name="docshape2"/>
                        <wps:cNvSpPr>
                          <a:spLocks noChangeArrowheads="1"/>
                        </wps:cNvSpPr>
                        <wps:spPr bwMode="auto">
                          <a:xfrm>
                            <a:off x="240" y="1020"/>
                            <a:ext cx="5205" cy="14100"/>
                          </a:xfrm>
                          <a:prstGeom prst="rect">
                            <a:avLst/>
                          </a:prstGeom>
                          <a:solidFill>
                            <a:srgbClr val="0E1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40" y="1017"/>
                            <a:ext cx="1458"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1C4D4D" id="Group 35" o:spid="_x0000_s1026" style="position:absolute;margin-left:12pt;margin-top:50.85pt;width:260.25pt;height:705.15pt;z-index:-251643904;mso-position-horizontal-relative:page;mso-position-vertical-relative:page" coordorigin="240,1017" coordsize="5205,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">
                <v:rect id="docshape2" o:spid="_x0000_s1027" style="position:absolute;left:240;top:1020;width:5205;height:1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" fillcolor="#0e1d6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top:1017;width:1458;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">
                  <v:imagedata r:id="rId31" o:title=""/>
                </v:shape>
                <w10:wrap anchorx="page" anchory="page"/>
              </v:group>
            </w:pict>
          </mc:Fallback>
        </mc:AlternateContent>
      </w:r>
      <w:r w:rsidRPr="007838C5">
        <w:rPr>
          <w:rFonts w:ascii="Calibri" w:eastAsia="Calibri" w:hAnsi="Calibri" w:cs="Calibri"/>
          <w:noProof/>
        </w:rPr>
        <mc:AlternateContent>
          <mc:Choice Requires="wpg">
            <w:drawing>
              <wp:anchor distT="0" distB="0" distL="114300" distR="114300" simplePos="0" relativeHeight="251673600" behindDoc="1" locked="0" layoutInCell="1" allowOverlap="1" wp14:anchorId="0548EE1D" wp14:editId="5BF9B13F">
                <wp:simplePos x="0" y="0"/>
                <wp:positionH relativeFrom="page">
                  <wp:posOffset>0</wp:posOffset>
                </wp:positionH>
                <wp:positionV relativeFrom="page">
                  <wp:posOffset>304800</wp:posOffset>
                </wp:positionV>
                <wp:extent cx="7772400" cy="74930"/>
                <wp:effectExtent l="0" t="0"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930"/>
                          <a:chOff x="0" y="480"/>
                          <a:chExt cx="12240" cy="118"/>
                        </a:xfrm>
                      </wpg:grpSpPr>
                      <wps:wsp>
                        <wps:cNvPr id="32" name="docshape5"/>
                        <wps:cNvSpPr>
                          <a:spLocks noChangeArrowheads="1"/>
                        </wps:cNvSpPr>
                        <wps:spPr bwMode="auto">
                          <a:xfrm>
                            <a:off x="0" y="480"/>
                            <a:ext cx="12240" cy="29"/>
                          </a:xfrm>
                          <a:prstGeom prst="rect">
                            <a:avLst/>
                          </a:prstGeom>
                          <a:solidFill>
                            <a:srgbClr val="0E1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6"/>
                        <wps:cNvSpPr>
                          <a:spLocks noChangeArrowheads="1"/>
                        </wps:cNvSpPr>
                        <wps:spPr bwMode="auto">
                          <a:xfrm>
                            <a:off x="0" y="508"/>
                            <a:ext cx="12240" cy="60"/>
                          </a:xfrm>
                          <a:prstGeom prst="rect">
                            <a:avLst/>
                          </a:prstGeom>
                          <a:solidFill>
                            <a:srgbClr val="1122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7"/>
                        <wps:cNvSpPr>
                          <a:spLocks noChangeArrowheads="1"/>
                        </wps:cNvSpPr>
                        <wps:spPr bwMode="auto">
                          <a:xfrm>
                            <a:off x="0" y="568"/>
                            <a:ext cx="12240" cy="29"/>
                          </a:xfrm>
                          <a:prstGeom prst="rect">
                            <a:avLst/>
                          </a:prstGeom>
                          <a:solidFill>
                            <a:srgbClr val="365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32DB8" id="Group 31" o:spid="_x0000_s1026" style="position:absolute;margin-left:0;margin-top:24pt;width:612pt;height:5.9pt;z-index:-251642880;mso-position-horizontal-relative:page;mso-position-vertical-relative:page" coordorigin=",480" coordsize="1224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">
                <v:rect id="docshape5" o:spid="_x0000_s1027" style="position:absolute;top:480;width:122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" fillcolor="#0e1d61" stroked="f"/>
                <v:rect id="docshape6" o:spid="_x0000_s1028" style="position:absolute;top:508;width:1224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" fillcolor="#112274" stroked="f"/>
                <v:rect id="docshape7" o:spid="_x0000_s1029" style="position:absolute;top:568;width:122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" fillcolor="#3654e2" stroked="f"/>
                <w10:wrap anchorx="page" anchory="page"/>
              </v:group>
            </w:pict>
          </mc:Fallback>
        </mc:AlternateContent>
      </w:r>
      <w:r w:rsidRPr="007838C5">
        <w:rPr>
          <w:rFonts w:ascii="Calibri" w:eastAsia="Calibri" w:hAnsi="Calibri" w:cs="Calibri"/>
          <w:noProof/>
        </w:rPr>
        <mc:AlternateContent>
          <mc:Choice Requires="wpg">
            <w:drawing>
              <wp:anchor distT="0" distB="0" distL="114300" distR="114300" simplePos="0" relativeHeight="251671552" behindDoc="0" locked="0" layoutInCell="1" allowOverlap="1" wp14:anchorId="59E383CF" wp14:editId="12C381F1">
                <wp:simplePos x="0" y="0"/>
                <wp:positionH relativeFrom="page">
                  <wp:posOffset>0</wp:posOffset>
                </wp:positionH>
                <wp:positionV relativeFrom="page">
                  <wp:posOffset>9678670</wp:posOffset>
                </wp:positionV>
                <wp:extent cx="7772400" cy="74930"/>
                <wp:effectExtent l="0" t="127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930"/>
                          <a:chOff x="0" y="15242"/>
                          <a:chExt cx="12240" cy="118"/>
                        </a:xfrm>
                      </wpg:grpSpPr>
                      <wps:wsp>
                        <wps:cNvPr id="28" name="docshape9"/>
                        <wps:cNvSpPr>
                          <a:spLocks noChangeArrowheads="1"/>
                        </wps:cNvSpPr>
                        <wps:spPr bwMode="auto">
                          <a:xfrm>
                            <a:off x="0" y="15331"/>
                            <a:ext cx="12240" cy="29"/>
                          </a:xfrm>
                          <a:prstGeom prst="rect">
                            <a:avLst/>
                          </a:prstGeom>
                          <a:solidFill>
                            <a:srgbClr val="365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0"/>
                        <wps:cNvSpPr>
                          <a:spLocks noChangeArrowheads="1"/>
                        </wps:cNvSpPr>
                        <wps:spPr bwMode="auto">
                          <a:xfrm>
                            <a:off x="0" y="15271"/>
                            <a:ext cx="12240" cy="60"/>
                          </a:xfrm>
                          <a:prstGeom prst="rect">
                            <a:avLst/>
                          </a:prstGeom>
                          <a:solidFill>
                            <a:srgbClr val="1122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1"/>
                        <wps:cNvSpPr>
                          <a:spLocks noChangeArrowheads="1"/>
                        </wps:cNvSpPr>
                        <wps:spPr bwMode="auto">
                          <a:xfrm>
                            <a:off x="0" y="15242"/>
                            <a:ext cx="12240" cy="29"/>
                          </a:xfrm>
                          <a:prstGeom prst="rect">
                            <a:avLst/>
                          </a:prstGeom>
                          <a:solidFill>
                            <a:srgbClr val="0E1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01F93" id="Group 27" o:spid="_x0000_s1026" style="position:absolute;margin-left:0;margin-top:762.1pt;width:612pt;height:5.9pt;z-index:251671552;mso-position-horizontal-relative:page;mso-position-vertical-relative:page" coordorigin=",15242" coordsize="1224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">
                <v:rect id="docshape9" o:spid="_x0000_s1027" style="position:absolute;top:15331;width:122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" fillcolor="#3654e2" stroked="f"/>
                <v:rect id="docshape10" o:spid="_x0000_s1028" style="position:absolute;top:15271;width:1224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" fillcolor="#112274" stroked="f"/>
                <v:rect id="docshape11" o:spid="_x0000_s1029" style="position:absolute;top:15242;width:122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" fillcolor="#0e1d61" stroked="f"/>
                <w10:wrap anchorx="page" anchory="page"/>
              </v:group>
            </w:pict>
          </mc:Fallback>
        </mc:AlternateContent>
      </w:r>
    </w:p>
    <w:p w14:paraId="70D1A286" w14:textId="77777777" w:rsidR="007838C5" w:rsidRPr="007838C5" w:rsidRDefault="007838C5" w:rsidP="007838C5">
      <w:pPr>
        <w:widowControl w:val="0"/>
        <w:autoSpaceDE w:val="0"/>
        <w:autoSpaceDN w:val="0"/>
        <w:spacing w:after="0" w:line="240" w:lineRule="auto"/>
        <w:ind w:left="1544"/>
        <w:outlineLvl w:val="0"/>
        <w:rPr>
          <w:rFonts w:ascii="Calibri" w:eastAsia="Calibri" w:hAnsi="Calibri" w:cs="Calibri"/>
          <w:b/>
          <w:bCs/>
          <w:sz w:val="26"/>
          <w:szCs w:val="26"/>
        </w:rPr>
      </w:pPr>
      <w:bookmarkStart w:id="14" w:name="Dates_and_Location"/>
      <w:bookmarkEnd w:id="14"/>
      <w:r w:rsidRPr="007838C5">
        <w:rPr>
          <w:rFonts w:ascii="Calibri" w:eastAsia="Calibri" w:hAnsi="Calibri" w:cs="Calibri"/>
          <w:b/>
          <w:bCs/>
          <w:color w:val="CBAE32"/>
          <w:sz w:val="26"/>
          <w:szCs w:val="26"/>
        </w:rPr>
        <w:t>Dates</w:t>
      </w:r>
      <w:r w:rsidRPr="007838C5">
        <w:rPr>
          <w:rFonts w:ascii="Calibri" w:eastAsia="Calibri" w:hAnsi="Calibri" w:cs="Calibri"/>
          <w:b/>
          <w:bCs/>
          <w:color w:val="CBAE32"/>
          <w:spacing w:val="-7"/>
          <w:sz w:val="26"/>
          <w:szCs w:val="26"/>
        </w:rPr>
        <w:t xml:space="preserve"> </w:t>
      </w:r>
      <w:r w:rsidRPr="007838C5">
        <w:rPr>
          <w:rFonts w:ascii="Calibri" w:eastAsia="Calibri" w:hAnsi="Calibri" w:cs="Calibri"/>
          <w:b/>
          <w:bCs/>
          <w:color w:val="CBAE32"/>
          <w:sz w:val="26"/>
          <w:szCs w:val="26"/>
        </w:rPr>
        <w:t>and</w:t>
      </w:r>
      <w:r w:rsidRPr="007838C5">
        <w:rPr>
          <w:rFonts w:ascii="Calibri" w:eastAsia="Calibri" w:hAnsi="Calibri" w:cs="Calibri"/>
          <w:b/>
          <w:bCs/>
          <w:color w:val="CBAE32"/>
          <w:spacing w:val="-6"/>
          <w:sz w:val="26"/>
          <w:szCs w:val="26"/>
        </w:rPr>
        <w:t xml:space="preserve"> </w:t>
      </w:r>
      <w:r w:rsidRPr="007838C5">
        <w:rPr>
          <w:rFonts w:ascii="Calibri" w:eastAsia="Calibri" w:hAnsi="Calibri" w:cs="Calibri"/>
          <w:b/>
          <w:bCs/>
          <w:color w:val="CBAE32"/>
          <w:spacing w:val="-2"/>
          <w:sz w:val="26"/>
          <w:szCs w:val="26"/>
        </w:rPr>
        <w:t>Location</w:t>
      </w:r>
    </w:p>
    <w:p w14:paraId="3554D901" w14:textId="77777777" w:rsidR="007838C5" w:rsidRPr="007838C5" w:rsidRDefault="007838C5" w:rsidP="007838C5">
      <w:pPr>
        <w:widowControl w:val="0"/>
        <w:numPr>
          <w:ilvl w:val="0"/>
          <w:numId w:val="20"/>
        </w:numPr>
        <w:tabs>
          <w:tab w:val="left" w:pos="1816"/>
        </w:tabs>
        <w:autoSpaceDE w:val="0"/>
        <w:autoSpaceDN w:val="0"/>
        <w:spacing w:before="108" w:after="0" w:line="276" w:lineRule="auto"/>
        <w:ind w:right="242"/>
        <w:rPr>
          <w:rFonts w:ascii="Calibri" w:eastAsia="Times New Roman" w:hAnsi="Calibri" w:cs="Times New Roman"/>
        </w:rPr>
      </w:pPr>
      <w:r w:rsidRPr="007838C5">
        <w:rPr>
          <w:rFonts w:ascii="Calibri" w:eastAsia="Times New Roman" w:hAnsi="Calibri" w:cs="Times New Roman"/>
          <w:color w:val="FFFFFF"/>
        </w:rPr>
        <w:t>November</w:t>
      </w:r>
      <w:r w:rsidRPr="007838C5">
        <w:rPr>
          <w:rFonts w:ascii="Calibri" w:eastAsia="Times New Roman" w:hAnsi="Calibri" w:cs="Times New Roman"/>
          <w:color w:val="FFFFFF"/>
          <w:spacing w:val="-10"/>
        </w:rPr>
        <w:t xml:space="preserve"> </w:t>
      </w:r>
      <w:r w:rsidRPr="007838C5">
        <w:rPr>
          <w:rFonts w:ascii="Calibri" w:eastAsia="Times New Roman" w:hAnsi="Calibri" w:cs="Times New Roman"/>
          <w:color w:val="FFFFFF"/>
        </w:rPr>
        <w:t>30</w:t>
      </w:r>
      <w:r w:rsidRPr="007838C5">
        <w:rPr>
          <w:rFonts w:ascii="Calibri" w:eastAsia="Times New Roman" w:hAnsi="Calibri" w:cs="Times New Roman"/>
          <w:color w:val="FFFFFF"/>
          <w:vertAlign w:val="superscript"/>
        </w:rPr>
        <w:t>th</w:t>
      </w:r>
      <w:r w:rsidRPr="007838C5">
        <w:rPr>
          <w:rFonts w:ascii="Calibri" w:eastAsia="Times New Roman" w:hAnsi="Calibri" w:cs="Times New Roman"/>
          <w:color w:val="FFFFFF"/>
          <w:spacing w:val="-7"/>
        </w:rPr>
        <w:t xml:space="preserve"> </w:t>
      </w:r>
      <w:r w:rsidRPr="007838C5">
        <w:rPr>
          <w:rFonts w:ascii="Calibri" w:eastAsia="Times New Roman" w:hAnsi="Calibri" w:cs="Times New Roman"/>
          <w:color w:val="FFFFFF"/>
        </w:rPr>
        <w:t>and</w:t>
      </w:r>
      <w:r w:rsidRPr="007838C5">
        <w:rPr>
          <w:rFonts w:ascii="Calibri" w:eastAsia="Times New Roman" w:hAnsi="Calibri" w:cs="Times New Roman"/>
          <w:color w:val="FFFFFF"/>
          <w:spacing w:val="-11"/>
        </w:rPr>
        <w:t xml:space="preserve"> </w:t>
      </w:r>
      <w:r w:rsidRPr="007838C5">
        <w:rPr>
          <w:rFonts w:ascii="Calibri" w:eastAsia="Times New Roman" w:hAnsi="Calibri" w:cs="Times New Roman"/>
          <w:color w:val="FFFFFF"/>
        </w:rPr>
        <w:t>December</w:t>
      </w:r>
      <w:r w:rsidRPr="007838C5">
        <w:rPr>
          <w:rFonts w:ascii="Calibri" w:eastAsia="Times New Roman" w:hAnsi="Calibri" w:cs="Times New Roman"/>
          <w:color w:val="FFFFFF"/>
          <w:spacing w:val="-8"/>
        </w:rPr>
        <w:t xml:space="preserve"> </w:t>
      </w:r>
      <w:r w:rsidRPr="007838C5">
        <w:rPr>
          <w:rFonts w:ascii="Calibri" w:eastAsia="Times New Roman" w:hAnsi="Calibri" w:cs="Times New Roman"/>
          <w:color w:val="FFFFFF"/>
        </w:rPr>
        <w:t>1</w:t>
      </w:r>
      <w:r w:rsidRPr="007838C5">
        <w:rPr>
          <w:rFonts w:ascii="Calibri" w:eastAsia="Times New Roman" w:hAnsi="Calibri" w:cs="Times New Roman"/>
          <w:color w:val="FFFFFF"/>
          <w:vertAlign w:val="superscript"/>
        </w:rPr>
        <w:t>st</w:t>
      </w:r>
      <w:proofErr w:type="gramStart"/>
      <w:r w:rsidRPr="007838C5">
        <w:rPr>
          <w:rFonts w:ascii="Calibri" w:eastAsia="Times New Roman" w:hAnsi="Calibri" w:cs="Times New Roman"/>
          <w:color w:val="FFFFFF"/>
        </w:rPr>
        <w:t xml:space="preserve"> </w:t>
      </w:r>
      <w:r w:rsidRPr="007838C5">
        <w:rPr>
          <w:rFonts w:ascii="Calibri" w:eastAsia="Times New Roman" w:hAnsi="Calibri" w:cs="Times New Roman"/>
          <w:color w:val="FFFFFF"/>
          <w:spacing w:val="-4"/>
        </w:rPr>
        <w:t>2022</w:t>
      </w:r>
      <w:proofErr w:type="gramEnd"/>
    </w:p>
    <w:p w14:paraId="1315CB9D" w14:textId="77777777" w:rsidR="007838C5" w:rsidRPr="007838C5" w:rsidRDefault="007838C5" w:rsidP="007838C5">
      <w:pPr>
        <w:widowControl w:val="0"/>
        <w:numPr>
          <w:ilvl w:val="0"/>
          <w:numId w:val="20"/>
        </w:numPr>
        <w:tabs>
          <w:tab w:val="left" w:pos="1816"/>
        </w:tabs>
        <w:autoSpaceDE w:val="0"/>
        <w:autoSpaceDN w:val="0"/>
        <w:spacing w:after="0" w:line="280" w:lineRule="exact"/>
        <w:rPr>
          <w:rFonts w:ascii="Calibri" w:eastAsia="Times New Roman" w:hAnsi="Calibri" w:cs="Times New Roman"/>
        </w:rPr>
      </w:pPr>
      <w:r w:rsidRPr="007838C5">
        <w:rPr>
          <w:rFonts w:ascii="Calibri" w:eastAsia="Times New Roman" w:hAnsi="Calibri" w:cs="Times New Roman"/>
          <w:color w:val="FFFFFF"/>
        </w:rPr>
        <w:t>8.00</w:t>
      </w:r>
      <w:r w:rsidRPr="007838C5">
        <w:rPr>
          <w:rFonts w:ascii="Calibri" w:eastAsia="Times New Roman" w:hAnsi="Calibri" w:cs="Times New Roman"/>
          <w:color w:val="FFFFFF"/>
          <w:spacing w:val="-4"/>
        </w:rPr>
        <w:t xml:space="preserve"> </w:t>
      </w:r>
      <w:r w:rsidRPr="007838C5">
        <w:rPr>
          <w:rFonts w:ascii="Calibri" w:eastAsia="Times New Roman" w:hAnsi="Calibri" w:cs="Times New Roman"/>
          <w:color w:val="FFFFFF"/>
        </w:rPr>
        <w:t>am</w:t>
      </w:r>
      <w:r w:rsidRPr="007838C5">
        <w:rPr>
          <w:rFonts w:ascii="Calibri" w:eastAsia="Times New Roman" w:hAnsi="Calibri" w:cs="Times New Roman"/>
          <w:color w:val="FFFFFF"/>
          <w:spacing w:val="-1"/>
        </w:rPr>
        <w:t xml:space="preserve"> </w:t>
      </w:r>
      <w:r w:rsidRPr="007838C5">
        <w:rPr>
          <w:rFonts w:ascii="Calibri" w:eastAsia="Times New Roman" w:hAnsi="Calibri" w:cs="Times New Roman"/>
          <w:color w:val="FFFFFF"/>
        </w:rPr>
        <w:t>to</w:t>
      </w:r>
      <w:r w:rsidRPr="007838C5">
        <w:rPr>
          <w:rFonts w:ascii="Calibri" w:eastAsia="Times New Roman" w:hAnsi="Calibri" w:cs="Times New Roman"/>
          <w:color w:val="FFFFFF"/>
          <w:spacing w:val="-3"/>
        </w:rPr>
        <w:t xml:space="preserve"> </w:t>
      </w:r>
      <w:r w:rsidRPr="007838C5">
        <w:rPr>
          <w:rFonts w:ascii="Calibri" w:eastAsia="Times New Roman" w:hAnsi="Calibri" w:cs="Times New Roman"/>
          <w:color w:val="FFFFFF"/>
        </w:rPr>
        <w:t>5.00</w:t>
      </w:r>
      <w:r w:rsidRPr="007838C5">
        <w:rPr>
          <w:rFonts w:ascii="Calibri" w:eastAsia="Times New Roman" w:hAnsi="Calibri" w:cs="Times New Roman"/>
          <w:color w:val="FFFFFF"/>
          <w:spacing w:val="-1"/>
        </w:rPr>
        <w:t xml:space="preserve"> </w:t>
      </w:r>
      <w:r w:rsidRPr="007838C5">
        <w:rPr>
          <w:rFonts w:ascii="Calibri" w:eastAsia="Times New Roman" w:hAnsi="Calibri" w:cs="Times New Roman"/>
          <w:color w:val="FFFFFF"/>
          <w:spacing w:val="-5"/>
        </w:rPr>
        <w:t>pm</w:t>
      </w:r>
    </w:p>
    <w:p w14:paraId="46310E1E" w14:textId="77777777" w:rsidR="007838C5" w:rsidRPr="007838C5" w:rsidRDefault="007838C5" w:rsidP="007838C5">
      <w:pPr>
        <w:widowControl w:val="0"/>
        <w:numPr>
          <w:ilvl w:val="0"/>
          <w:numId w:val="20"/>
        </w:numPr>
        <w:tabs>
          <w:tab w:val="left" w:pos="1816"/>
        </w:tabs>
        <w:autoSpaceDE w:val="0"/>
        <w:autoSpaceDN w:val="0"/>
        <w:spacing w:before="41" w:after="0" w:line="240" w:lineRule="auto"/>
        <w:rPr>
          <w:rFonts w:ascii="Calibri" w:eastAsia="Times New Roman" w:hAnsi="Calibri" w:cs="Times New Roman"/>
        </w:rPr>
      </w:pPr>
      <w:r w:rsidRPr="007838C5">
        <w:rPr>
          <w:rFonts w:ascii="Calibri" w:eastAsia="Times New Roman" w:hAnsi="Calibri" w:cs="Times New Roman"/>
          <w:color w:val="FFFFFF"/>
          <w:spacing w:val="-2"/>
        </w:rPr>
        <w:t>Location:</w:t>
      </w:r>
    </w:p>
    <w:p w14:paraId="62F764B2" w14:textId="77777777" w:rsidR="007838C5" w:rsidRPr="007838C5" w:rsidRDefault="007838C5" w:rsidP="007838C5">
      <w:pPr>
        <w:widowControl w:val="0"/>
        <w:autoSpaceDE w:val="0"/>
        <w:autoSpaceDN w:val="0"/>
        <w:spacing w:before="41" w:after="0" w:line="240" w:lineRule="auto"/>
        <w:ind w:left="824"/>
        <w:rPr>
          <w:rFonts w:ascii="Calibri" w:eastAsia="Calibri" w:hAnsi="Calibri" w:cs="Calibri"/>
          <w:sz w:val="20"/>
        </w:rPr>
      </w:pPr>
      <w:r w:rsidRPr="007838C5">
        <w:rPr>
          <w:rFonts w:ascii="Calibri" w:eastAsia="Calibri" w:hAnsi="Calibri" w:cs="Calibri"/>
          <w:color w:val="FFFFFF"/>
          <w:sz w:val="20"/>
        </w:rPr>
        <w:t>Santa</w:t>
      </w:r>
      <w:r w:rsidRPr="007838C5">
        <w:rPr>
          <w:rFonts w:ascii="Calibri" w:eastAsia="Calibri" w:hAnsi="Calibri" w:cs="Calibri"/>
          <w:color w:val="FFFFFF"/>
          <w:spacing w:val="-8"/>
          <w:sz w:val="20"/>
        </w:rPr>
        <w:t xml:space="preserve"> </w:t>
      </w:r>
      <w:r w:rsidRPr="007838C5">
        <w:rPr>
          <w:rFonts w:ascii="Calibri" w:eastAsia="Calibri" w:hAnsi="Calibri" w:cs="Calibri"/>
          <w:color w:val="FFFFFF"/>
          <w:sz w:val="20"/>
        </w:rPr>
        <w:t>Clara</w:t>
      </w:r>
      <w:r w:rsidRPr="007838C5">
        <w:rPr>
          <w:rFonts w:ascii="Calibri" w:eastAsia="Calibri" w:hAnsi="Calibri" w:cs="Calibri"/>
          <w:color w:val="FFFFFF"/>
          <w:spacing w:val="-7"/>
          <w:sz w:val="20"/>
        </w:rPr>
        <w:t xml:space="preserve"> </w:t>
      </w:r>
      <w:r w:rsidRPr="007838C5">
        <w:rPr>
          <w:rFonts w:ascii="Calibri" w:eastAsia="Calibri" w:hAnsi="Calibri" w:cs="Calibri"/>
          <w:color w:val="FFFFFF"/>
          <w:sz w:val="20"/>
        </w:rPr>
        <w:t>County</w:t>
      </w:r>
      <w:r w:rsidRPr="007838C5">
        <w:rPr>
          <w:rFonts w:ascii="Calibri" w:eastAsia="Calibri" w:hAnsi="Calibri" w:cs="Calibri"/>
          <w:color w:val="FFFFFF"/>
          <w:spacing w:val="-7"/>
          <w:sz w:val="20"/>
        </w:rPr>
        <w:t xml:space="preserve"> </w:t>
      </w:r>
      <w:r w:rsidRPr="007838C5">
        <w:rPr>
          <w:rFonts w:ascii="Calibri" w:eastAsia="Calibri" w:hAnsi="Calibri" w:cs="Calibri"/>
          <w:color w:val="FFFFFF"/>
          <w:sz w:val="20"/>
        </w:rPr>
        <w:t>Sheriff’s</w:t>
      </w:r>
      <w:r w:rsidRPr="007838C5">
        <w:rPr>
          <w:rFonts w:ascii="Calibri" w:eastAsia="Calibri" w:hAnsi="Calibri" w:cs="Calibri"/>
          <w:color w:val="FFFFFF"/>
          <w:spacing w:val="-7"/>
          <w:sz w:val="20"/>
        </w:rPr>
        <w:t xml:space="preserve"> </w:t>
      </w:r>
      <w:r w:rsidRPr="007838C5">
        <w:rPr>
          <w:rFonts w:ascii="Calibri" w:eastAsia="Calibri" w:hAnsi="Calibri" w:cs="Calibri"/>
          <w:color w:val="FFFFFF"/>
          <w:spacing w:val="-2"/>
          <w:sz w:val="20"/>
        </w:rPr>
        <w:t>Office</w:t>
      </w:r>
    </w:p>
    <w:p w14:paraId="47DEEBA9" w14:textId="77777777" w:rsidR="007838C5" w:rsidRPr="007838C5" w:rsidRDefault="007838C5" w:rsidP="007838C5">
      <w:pPr>
        <w:widowControl w:val="0"/>
        <w:autoSpaceDE w:val="0"/>
        <w:autoSpaceDN w:val="0"/>
        <w:spacing w:before="37" w:after="0" w:line="273" w:lineRule="auto"/>
        <w:ind w:left="824" w:right="86" w:hanging="1"/>
        <w:rPr>
          <w:rFonts w:ascii="Calibri" w:eastAsia="Calibri" w:hAnsi="Calibri" w:cs="Calibri"/>
          <w:sz w:val="20"/>
        </w:rPr>
      </w:pPr>
      <w:r w:rsidRPr="007838C5">
        <w:rPr>
          <w:rFonts w:ascii="Calibri" w:eastAsia="Calibri" w:hAnsi="Calibri" w:cs="Calibri"/>
          <w:color w:val="FFFFFF"/>
          <w:sz w:val="20"/>
        </w:rPr>
        <w:t>55</w:t>
      </w:r>
      <w:r w:rsidRPr="007838C5">
        <w:rPr>
          <w:rFonts w:ascii="Calibri" w:eastAsia="Calibri" w:hAnsi="Calibri" w:cs="Calibri"/>
          <w:color w:val="FFFFFF"/>
          <w:spacing w:val="-6"/>
          <w:sz w:val="20"/>
        </w:rPr>
        <w:t xml:space="preserve"> </w:t>
      </w:r>
      <w:r w:rsidRPr="007838C5">
        <w:rPr>
          <w:rFonts w:ascii="Calibri" w:eastAsia="Calibri" w:hAnsi="Calibri" w:cs="Calibri"/>
          <w:color w:val="FFFFFF"/>
          <w:sz w:val="20"/>
        </w:rPr>
        <w:t>West</w:t>
      </w:r>
      <w:r w:rsidRPr="007838C5">
        <w:rPr>
          <w:rFonts w:ascii="Calibri" w:eastAsia="Calibri" w:hAnsi="Calibri" w:cs="Calibri"/>
          <w:color w:val="FFFFFF"/>
          <w:spacing w:val="-6"/>
          <w:sz w:val="20"/>
        </w:rPr>
        <w:t xml:space="preserve"> </w:t>
      </w:r>
      <w:r w:rsidRPr="007838C5">
        <w:rPr>
          <w:rFonts w:ascii="Calibri" w:eastAsia="Calibri" w:hAnsi="Calibri" w:cs="Calibri"/>
          <w:color w:val="FFFFFF"/>
          <w:sz w:val="20"/>
        </w:rPr>
        <w:t>Younger</w:t>
      </w:r>
      <w:r w:rsidRPr="007838C5">
        <w:rPr>
          <w:rFonts w:ascii="Calibri" w:eastAsia="Calibri" w:hAnsi="Calibri" w:cs="Calibri"/>
          <w:color w:val="FFFFFF"/>
          <w:spacing w:val="-6"/>
          <w:sz w:val="20"/>
        </w:rPr>
        <w:t xml:space="preserve"> </w:t>
      </w:r>
      <w:r w:rsidRPr="007838C5">
        <w:rPr>
          <w:rFonts w:ascii="Calibri" w:eastAsia="Calibri" w:hAnsi="Calibri" w:cs="Calibri"/>
          <w:color w:val="FFFFFF"/>
          <w:sz w:val="20"/>
        </w:rPr>
        <w:t>Avenue,</w:t>
      </w:r>
      <w:r w:rsidRPr="007838C5">
        <w:rPr>
          <w:rFonts w:ascii="Calibri" w:eastAsia="Calibri" w:hAnsi="Calibri" w:cs="Calibri"/>
          <w:color w:val="FFFFFF"/>
          <w:spacing w:val="-5"/>
          <w:sz w:val="20"/>
        </w:rPr>
        <w:t xml:space="preserve"> </w:t>
      </w:r>
      <w:r w:rsidRPr="007838C5">
        <w:rPr>
          <w:rFonts w:ascii="Calibri" w:eastAsia="Calibri" w:hAnsi="Calibri" w:cs="Calibri"/>
          <w:color w:val="FFFFFF"/>
          <w:sz w:val="20"/>
        </w:rPr>
        <w:t>4</w:t>
      </w:r>
      <w:r w:rsidRPr="007838C5">
        <w:rPr>
          <w:rFonts w:ascii="Calibri" w:eastAsia="Calibri" w:hAnsi="Calibri" w:cs="Calibri"/>
          <w:color w:val="FFFFFF"/>
          <w:sz w:val="20"/>
          <w:vertAlign w:val="superscript"/>
        </w:rPr>
        <w:t>th</w:t>
      </w:r>
      <w:r w:rsidRPr="007838C5">
        <w:rPr>
          <w:rFonts w:ascii="Calibri" w:eastAsia="Calibri" w:hAnsi="Calibri" w:cs="Calibri"/>
          <w:color w:val="FFFFFF"/>
          <w:spacing w:val="-5"/>
          <w:sz w:val="20"/>
        </w:rPr>
        <w:t xml:space="preserve"> </w:t>
      </w:r>
      <w:r w:rsidRPr="007838C5">
        <w:rPr>
          <w:rFonts w:ascii="Calibri" w:eastAsia="Calibri" w:hAnsi="Calibri" w:cs="Calibri"/>
          <w:color w:val="FFFFFF"/>
          <w:sz w:val="20"/>
        </w:rPr>
        <w:t>Floor,</w:t>
      </w:r>
      <w:r w:rsidRPr="007838C5">
        <w:rPr>
          <w:rFonts w:ascii="Calibri" w:eastAsia="Calibri" w:hAnsi="Calibri" w:cs="Calibri"/>
          <w:color w:val="FFFFFF"/>
          <w:spacing w:val="-5"/>
          <w:sz w:val="20"/>
        </w:rPr>
        <w:t xml:space="preserve"> </w:t>
      </w:r>
      <w:r w:rsidRPr="007838C5">
        <w:rPr>
          <w:rFonts w:ascii="Calibri" w:eastAsia="Calibri" w:hAnsi="Calibri" w:cs="Calibri"/>
          <w:color w:val="FFFFFF"/>
          <w:sz w:val="20"/>
        </w:rPr>
        <w:t>County</w:t>
      </w:r>
      <w:r w:rsidRPr="007838C5">
        <w:rPr>
          <w:rFonts w:ascii="Calibri" w:eastAsia="Calibri" w:hAnsi="Calibri" w:cs="Calibri"/>
          <w:color w:val="FFFFFF"/>
          <w:spacing w:val="-5"/>
          <w:sz w:val="20"/>
        </w:rPr>
        <w:t xml:space="preserve"> </w:t>
      </w:r>
      <w:r w:rsidRPr="007838C5">
        <w:rPr>
          <w:rFonts w:ascii="Calibri" w:eastAsia="Calibri" w:hAnsi="Calibri" w:cs="Calibri"/>
          <w:color w:val="FFFFFF"/>
          <w:sz w:val="20"/>
        </w:rPr>
        <w:t>EOC San Jose, CA 95110</w:t>
      </w:r>
    </w:p>
    <w:p w14:paraId="4E039AEB" w14:textId="77777777" w:rsidR="007838C5" w:rsidRPr="007838C5" w:rsidRDefault="007838C5" w:rsidP="007838C5">
      <w:pPr>
        <w:widowControl w:val="0"/>
        <w:autoSpaceDE w:val="0"/>
        <w:autoSpaceDN w:val="0"/>
        <w:spacing w:before="9" w:after="0" w:line="240" w:lineRule="auto"/>
        <w:rPr>
          <w:rFonts w:ascii="Calibri" w:eastAsia="Calibri" w:hAnsi="Calibri" w:cs="Calibri"/>
          <w:sz w:val="16"/>
        </w:rPr>
      </w:pPr>
    </w:p>
    <w:p w14:paraId="7B5B121E" w14:textId="77777777" w:rsidR="007838C5" w:rsidRPr="007838C5" w:rsidRDefault="007838C5" w:rsidP="007838C5">
      <w:pPr>
        <w:widowControl w:val="0"/>
        <w:autoSpaceDE w:val="0"/>
        <w:autoSpaceDN w:val="0"/>
        <w:spacing w:after="0" w:line="240" w:lineRule="auto"/>
        <w:ind w:left="103"/>
        <w:outlineLvl w:val="0"/>
        <w:rPr>
          <w:rFonts w:ascii="Calibri" w:eastAsia="Calibri" w:hAnsi="Calibri" w:cs="Calibri"/>
          <w:b/>
          <w:bCs/>
          <w:sz w:val="26"/>
          <w:szCs w:val="26"/>
        </w:rPr>
      </w:pPr>
      <w:r w:rsidRPr="007838C5">
        <w:rPr>
          <w:rFonts w:ascii="Calibri" w:eastAsia="Calibri" w:hAnsi="Calibri" w:cs="Calibri"/>
          <w:b/>
          <w:bCs/>
          <w:color w:val="CBAE32"/>
          <w:sz w:val="26"/>
          <w:szCs w:val="26"/>
        </w:rPr>
        <w:t>Tuition</w:t>
      </w:r>
      <w:r w:rsidRPr="007838C5">
        <w:rPr>
          <w:rFonts w:ascii="Calibri" w:eastAsia="Calibri" w:hAnsi="Calibri" w:cs="Calibri"/>
          <w:b/>
          <w:bCs/>
          <w:color w:val="CBAE32"/>
          <w:spacing w:val="-9"/>
          <w:sz w:val="26"/>
          <w:szCs w:val="26"/>
        </w:rPr>
        <w:t xml:space="preserve"> </w:t>
      </w:r>
      <w:r w:rsidRPr="007838C5">
        <w:rPr>
          <w:rFonts w:ascii="Calibri" w:eastAsia="Calibri" w:hAnsi="Calibri" w:cs="Calibri"/>
          <w:b/>
          <w:bCs/>
          <w:color w:val="CBAE32"/>
          <w:sz w:val="26"/>
          <w:szCs w:val="26"/>
        </w:rPr>
        <w:t>and</w:t>
      </w:r>
      <w:r w:rsidRPr="007838C5">
        <w:rPr>
          <w:rFonts w:ascii="Calibri" w:eastAsia="Calibri" w:hAnsi="Calibri" w:cs="Calibri"/>
          <w:b/>
          <w:bCs/>
          <w:color w:val="CBAE32"/>
          <w:spacing w:val="-5"/>
          <w:sz w:val="26"/>
          <w:szCs w:val="26"/>
        </w:rPr>
        <w:t xml:space="preserve"> </w:t>
      </w:r>
      <w:r w:rsidRPr="007838C5">
        <w:rPr>
          <w:rFonts w:ascii="Calibri" w:eastAsia="Calibri" w:hAnsi="Calibri" w:cs="Calibri"/>
          <w:b/>
          <w:bCs/>
          <w:color w:val="CBAE32"/>
          <w:spacing w:val="-2"/>
          <w:sz w:val="26"/>
          <w:szCs w:val="26"/>
        </w:rPr>
        <w:t>Registration</w:t>
      </w:r>
    </w:p>
    <w:p w14:paraId="6FD3068D" w14:textId="77777777" w:rsidR="007838C5" w:rsidRPr="007838C5" w:rsidRDefault="007838C5" w:rsidP="007838C5">
      <w:pPr>
        <w:widowControl w:val="0"/>
        <w:autoSpaceDE w:val="0"/>
        <w:autoSpaceDN w:val="0"/>
        <w:spacing w:before="107" w:after="0" w:line="276" w:lineRule="auto"/>
        <w:ind w:left="103"/>
        <w:rPr>
          <w:rFonts w:ascii="Calibri" w:eastAsia="Calibri" w:hAnsi="Calibri" w:cs="Calibri"/>
        </w:rPr>
      </w:pPr>
      <w:bookmarkStart w:id="15" w:name="There_is_no_cost_for_attending_this_cour"/>
      <w:bookmarkEnd w:id="15"/>
      <w:r w:rsidRPr="007838C5">
        <w:rPr>
          <w:rFonts w:ascii="Calibri" w:eastAsia="Calibri" w:hAnsi="Calibri" w:cs="Calibri"/>
          <w:color w:val="FFFFFF"/>
        </w:rPr>
        <w:t>There is no cost for attending this course. The course has</w:t>
      </w:r>
      <w:r w:rsidRPr="007838C5">
        <w:rPr>
          <w:rFonts w:ascii="Calibri" w:eastAsia="Calibri" w:hAnsi="Calibri" w:cs="Calibri"/>
          <w:color w:val="FFFFFF"/>
          <w:spacing w:val="-4"/>
        </w:rPr>
        <w:t xml:space="preserve"> </w:t>
      </w:r>
      <w:r w:rsidRPr="007838C5">
        <w:rPr>
          <w:rFonts w:ascii="Calibri" w:eastAsia="Calibri" w:hAnsi="Calibri" w:cs="Calibri"/>
          <w:color w:val="FFFFFF"/>
        </w:rPr>
        <w:t>been</w:t>
      </w:r>
      <w:r w:rsidRPr="007838C5">
        <w:rPr>
          <w:rFonts w:ascii="Calibri" w:eastAsia="Calibri" w:hAnsi="Calibri" w:cs="Calibri"/>
          <w:color w:val="FFFFFF"/>
          <w:spacing w:val="-5"/>
        </w:rPr>
        <w:t xml:space="preserve"> </w:t>
      </w:r>
      <w:r w:rsidRPr="007838C5">
        <w:rPr>
          <w:rFonts w:ascii="Calibri" w:eastAsia="Calibri" w:hAnsi="Calibri" w:cs="Calibri"/>
          <w:color w:val="FFFFFF"/>
        </w:rPr>
        <w:t>funded</w:t>
      </w:r>
      <w:r w:rsidRPr="007838C5">
        <w:rPr>
          <w:rFonts w:ascii="Calibri" w:eastAsia="Calibri" w:hAnsi="Calibri" w:cs="Calibri"/>
          <w:color w:val="FFFFFF"/>
          <w:spacing w:val="-5"/>
        </w:rPr>
        <w:t xml:space="preserve"> </w:t>
      </w:r>
      <w:r w:rsidRPr="007838C5">
        <w:rPr>
          <w:rFonts w:ascii="Calibri" w:eastAsia="Calibri" w:hAnsi="Calibri" w:cs="Calibri"/>
          <w:color w:val="FFFFFF"/>
        </w:rPr>
        <w:t>by</w:t>
      </w:r>
      <w:r w:rsidRPr="007838C5">
        <w:rPr>
          <w:rFonts w:ascii="Calibri" w:eastAsia="Calibri" w:hAnsi="Calibri" w:cs="Calibri"/>
          <w:color w:val="FFFFFF"/>
          <w:spacing w:val="-5"/>
        </w:rPr>
        <w:t xml:space="preserve"> </w:t>
      </w:r>
      <w:r w:rsidRPr="007838C5">
        <w:rPr>
          <w:rFonts w:ascii="Calibri" w:eastAsia="Calibri" w:hAnsi="Calibri" w:cs="Calibri"/>
          <w:color w:val="FFFFFF"/>
        </w:rPr>
        <w:t>the</w:t>
      </w:r>
      <w:r w:rsidRPr="007838C5">
        <w:rPr>
          <w:rFonts w:ascii="Calibri" w:eastAsia="Calibri" w:hAnsi="Calibri" w:cs="Calibri"/>
          <w:color w:val="FFFFFF"/>
          <w:spacing w:val="-5"/>
        </w:rPr>
        <w:t xml:space="preserve"> </w:t>
      </w:r>
      <w:r w:rsidRPr="007838C5">
        <w:rPr>
          <w:rFonts w:ascii="Calibri" w:eastAsia="Calibri" w:hAnsi="Calibri" w:cs="Calibri"/>
          <w:color w:val="FFFFFF"/>
        </w:rPr>
        <w:t>Bay</w:t>
      </w:r>
      <w:r w:rsidRPr="007838C5">
        <w:rPr>
          <w:rFonts w:ascii="Calibri" w:eastAsia="Calibri" w:hAnsi="Calibri" w:cs="Calibri"/>
          <w:color w:val="FFFFFF"/>
          <w:spacing w:val="-3"/>
        </w:rPr>
        <w:t xml:space="preserve"> </w:t>
      </w:r>
      <w:r w:rsidRPr="007838C5">
        <w:rPr>
          <w:rFonts w:ascii="Calibri" w:eastAsia="Calibri" w:hAnsi="Calibri" w:cs="Calibri"/>
          <w:color w:val="FFFFFF"/>
        </w:rPr>
        <w:t>Area</w:t>
      </w:r>
      <w:r w:rsidRPr="007838C5">
        <w:rPr>
          <w:rFonts w:ascii="Calibri" w:eastAsia="Calibri" w:hAnsi="Calibri" w:cs="Calibri"/>
          <w:color w:val="FFFFFF"/>
          <w:spacing w:val="-6"/>
        </w:rPr>
        <w:t xml:space="preserve"> </w:t>
      </w:r>
      <w:r w:rsidRPr="007838C5">
        <w:rPr>
          <w:rFonts w:ascii="Calibri" w:eastAsia="Calibri" w:hAnsi="Calibri" w:cs="Calibri"/>
          <w:color w:val="FFFFFF"/>
        </w:rPr>
        <w:t>Urban</w:t>
      </w:r>
      <w:r w:rsidRPr="007838C5">
        <w:rPr>
          <w:rFonts w:ascii="Calibri" w:eastAsia="Calibri" w:hAnsi="Calibri" w:cs="Calibri"/>
          <w:color w:val="FFFFFF"/>
          <w:spacing w:val="-5"/>
        </w:rPr>
        <w:t xml:space="preserve"> </w:t>
      </w:r>
      <w:r w:rsidRPr="007838C5">
        <w:rPr>
          <w:rFonts w:ascii="Calibri" w:eastAsia="Calibri" w:hAnsi="Calibri" w:cs="Calibri"/>
          <w:color w:val="FFFFFF"/>
        </w:rPr>
        <w:t>Areas</w:t>
      </w:r>
      <w:r w:rsidRPr="007838C5">
        <w:rPr>
          <w:rFonts w:ascii="Calibri" w:eastAsia="Calibri" w:hAnsi="Calibri" w:cs="Calibri"/>
          <w:color w:val="FFFFFF"/>
          <w:spacing w:val="-6"/>
        </w:rPr>
        <w:t xml:space="preserve"> </w:t>
      </w:r>
      <w:r w:rsidRPr="007838C5">
        <w:rPr>
          <w:rFonts w:ascii="Calibri" w:eastAsia="Calibri" w:hAnsi="Calibri" w:cs="Calibri"/>
          <w:color w:val="FFFFFF"/>
        </w:rPr>
        <w:t>Security Initiative (</w:t>
      </w:r>
      <w:proofErr w:type="spellStart"/>
      <w:r w:rsidRPr="007838C5">
        <w:rPr>
          <w:rFonts w:ascii="Calibri" w:eastAsia="Calibri" w:hAnsi="Calibri" w:cs="Calibri"/>
          <w:color w:val="FFFFFF"/>
        </w:rPr>
        <w:t>BAUASI</w:t>
      </w:r>
      <w:proofErr w:type="spellEnd"/>
      <w:r w:rsidRPr="007838C5">
        <w:rPr>
          <w:rFonts w:ascii="Calibri" w:eastAsia="Calibri" w:hAnsi="Calibri" w:cs="Calibri"/>
          <w:color w:val="FFFFFF"/>
        </w:rPr>
        <w:t>). Class maximum is 40 students.</w:t>
      </w:r>
    </w:p>
    <w:p w14:paraId="0DAF4098" w14:textId="77777777" w:rsidR="007838C5" w:rsidRPr="007838C5" w:rsidRDefault="007838C5" w:rsidP="007838C5">
      <w:pPr>
        <w:widowControl w:val="0"/>
        <w:autoSpaceDE w:val="0"/>
        <w:autoSpaceDN w:val="0"/>
        <w:spacing w:before="120" w:after="0" w:line="276" w:lineRule="auto"/>
        <w:ind w:left="103"/>
        <w:rPr>
          <w:rFonts w:ascii="Calibri" w:eastAsia="Calibri" w:hAnsi="Calibri" w:cs="Calibri"/>
          <w:b/>
        </w:rPr>
      </w:pPr>
      <w:bookmarkStart w:id="16" w:name="Registration_is_through_the_Bay_Area_Tra"/>
      <w:bookmarkEnd w:id="16"/>
      <w:r w:rsidRPr="007838C5">
        <w:rPr>
          <w:rFonts w:ascii="Calibri" w:eastAsia="Calibri" w:hAnsi="Calibri" w:cs="Calibri"/>
          <w:color w:val="FFFFFF"/>
        </w:rPr>
        <w:t>Registration is through the Bay Area Training and Exercise</w:t>
      </w:r>
      <w:r w:rsidRPr="007838C5">
        <w:rPr>
          <w:rFonts w:ascii="Calibri" w:eastAsia="Calibri" w:hAnsi="Calibri" w:cs="Calibri"/>
          <w:color w:val="FFFFFF"/>
          <w:spacing w:val="-10"/>
        </w:rPr>
        <w:t xml:space="preserve"> </w:t>
      </w:r>
      <w:r w:rsidRPr="007838C5">
        <w:rPr>
          <w:rFonts w:ascii="Calibri" w:eastAsia="Calibri" w:hAnsi="Calibri" w:cs="Calibri"/>
          <w:color w:val="FFFFFF"/>
        </w:rPr>
        <w:t>Program</w:t>
      </w:r>
      <w:r w:rsidRPr="007838C5">
        <w:rPr>
          <w:rFonts w:ascii="Calibri" w:eastAsia="Calibri" w:hAnsi="Calibri" w:cs="Calibri"/>
          <w:color w:val="FFFFFF"/>
          <w:spacing w:val="-9"/>
        </w:rPr>
        <w:t xml:space="preserve"> </w:t>
      </w:r>
      <w:r w:rsidRPr="007838C5">
        <w:rPr>
          <w:rFonts w:ascii="Calibri" w:eastAsia="Calibri" w:hAnsi="Calibri" w:cs="Calibri"/>
          <w:color w:val="FFFFFF"/>
        </w:rPr>
        <w:t>(</w:t>
      </w:r>
      <w:proofErr w:type="spellStart"/>
      <w:r w:rsidRPr="007838C5">
        <w:rPr>
          <w:rFonts w:ascii="Calibri" w:eastAsia="Calibri" w:hAnsi="Calibri" w:cs="Calibri"/>
          <w:color w:val="FFFFFF"/>
        </w:rPr>
        <w:t>BATEP</w:t>
      </w:r>
      <w:proofErr w:type="spellEnd"/>
      <w:r w:rsidRPr="007838C5">
        <w:rPr>
          <w:rFonts w:ascii="Calibri" w:eastAsia="Calibri" w:hAnsi="Calibri" w:cs="Calibri"/>
          <w:color w:val="FFFFFF"/>
        </w:rPr>
        <w:t>)</w:t>
      </w:r>
      <w:r w:rsidRPr="007838C5">
        <w:rPr>
          <w:rFonts w:ascii="Calibri" w:eastAsia="Calibri" w:hAnsi="Calibri" w:cs="Calibri"/>
          <w:color w:val="FFFFFF"/>
          <w:spacing w:val="-10"/>
        </w:rPr>
        <w:t xml:space="preserve"> </w:t>
      </w:r>
      <w:r w:rsidRPr="007838C5">
        <w:rPr>
          <w:rFonts w:ascii="Calibri" w:eastAsia="Calibri" w:hAnsi="Calibri" w:cs="Calibri"/>
          <w:color w:val="FFFFFF"/>
        </w:rPr>
        <w:t>Portal:</w:t>
      </w:r>
      <w:r w:rsidRPr="007838C5">
        <w:rPr>
          <w:rFonts w:ascii="Calibri" w:eastAsia="Calibri" w:hAnsi="Calibri" w:cs="Calibri"/>
          <w:color w:val="FFFFFF"/>
          <w:spacing w:val="-7"/>
        </w:rPr>
        <w:t xml:space="preserve"> </w:t>
      </w:r>
      <w:hyperlink r:id="rId32">
        <w:r w:rsidRPr="007838C5">
          <w:rPr>
            <w:rFonts w:ascii="Calibri" w:eastAsia="Calibri" w:hAnsi="Calibri" w:cs="Calibri"/>
            <w:b/>
            <w:color w:val="FFFFFF"/>
            <w:u w:val="single" w:color="FFFFFF"/>
          </w:rPr>
          <w:t>https://batep.org</w:t>
        </w:r>
      </w:hyperlink>
    </w:p>
    <w:p w14:paraId="174DB3F4" w14:textId="77777777" w:rsidR="007838C5" w:rsidRPr="007838C5" w:rsidRDefault="007838C5" w:rsidP="007838C5">
      <w:pPr>
        <w:widowControl w:val="0"/>
        <w:autoSpaceDE w:val="0"/>
        <w:autoSpaceDN w:val="0"/>
        <w:spacing w:before="119" w:after="0" w:line="300" w:lineRule="auto"/>
        <w:ind w:left="103" w:right="86"/>
        <w:rPr>
          <w:rFonts w:ascii="Calibri" w:eastAsia="Calibri" w:hAnsi="Calibri" w:cs="Calibri"/>
        </w:rPr>
      </w:pPr>
      <w:bookmarkStart w:id="17" w:name="COVID-19_Protocols_for_In-person_Trainin"/>
      <w:bookmarkEnd w:id="17"/>
      <w:r w:rsidRPr="007838C5">
        <w:rPr>
          <w:rFonts w:ascii="Calibri" w:eastAsia="Calibri" w:hAnsi="Calibri" w:cs="Calibri"/>
          <w:b/>
          <w:color w:val="CBAE32"/>
          <w:sz w:val="26"/>
        </w:rPr>
        <w:t xml:space="preserve">COVID-19 Protocols for In-person Training </w:t>
      </w:r>
      <w:proofErr w:type="gramStart"/>
      <w:r w:rsidRPr="007838C5">
        <w:rPr>
          <w:rFonts w:ascii="Calibri" w:eastAsia="Calibri" w:hAnsi="Calibri" w:cs="Calibri"/>
          <w:color w:val="FFFFFF"/>
        </w:rPr>
        <w:t>The</w:t>
      </w:r>
      <w:proofErr w:type="gramEnd"/>
      <w:r w:rsidRPr="007838C5">
        <w:rPr>
          <w:rFonts w:ascii="Calibri" w:eastAsia="Calibri" w:hAnsi="Calibri" w:cs="Calibri"/>
          <w:color w:val="FFFFFF"/>
        </w:rPr>
        <w:t xml:space="preserve"> </w:t>
      </w:r>
      <w:proofErr w:type="spellStart"/>
      <w:r w:rsidRPr="007838C5">
        <w:rPr>
          <w:rFonts w:ascii="Calibri" w:eastAsia="Calibri" w:hAnsi="Calibri" w:cs="Calibri"/>
          <w:color w:val="FFFFFF"/>
        </w:rPr>
        <w:t>BATEP</w:t>
      </w:r>
      <w:proofErr w:type="spellEnd"/>
      <w:r w:rsidRPr="007838C5">
        <w:rPr>
          <w:rFonts w:ascii="Calibri" w:eastAsia="Calibri" w:hAnsi="Calibri" w:cs="Calibri"/>
          <w:color w:val="FFFFFF"/>
        </w:rPr>
        <w:t xml:space="preserve"> COVID-19 protocols in place are requirements</w:t>
      </w:r>
      <w:r w:rsidRPr="007838C5">
        <w:rPr>
          <w:rFonts w:ascii="Calibri" w:eastAsia="Calibri" w:hAnsi="Calibri" w:cs="Calibri"/>
          <w:color w:val="FFFFFF"/>
          <w:spacing w:val="-7"/>
        </w:rPr>
        <w:t xml:space="preserve"> </w:t>
      </w:r>
      <w:r w:rsidRPr="007838C5">
        <w:rPr>
          <w:rFonts w:ascii="Calibri" w:eastAsia="Calibri" w:hAnsi="Calibri" w:cs="Calibri"/>
          <w:color w:val="FFFFFF"/>
        </w:rPr>
        <w:t>meant</w:t>
      </w:r>
      <w:r w:rsidRPr="007838C5">
        <w:rPr>
          <w:rFonts w:ascii="Calibri" w:eastAsia="Calibri" w:hAnsi="Calibri" w:cs="Calibri"/>
          <w:color w:val="FFFFFF"/>
          <w:spacing w:val="-4"/>
        </w:rPr>
        <w:t xml:space="preserve"> </w:t>
      </w:r>
      <w:r w:rsidRPr="007838C5">
        <w:rPr>
          <w:rFonts w:ascii="Calibri" w:eastAsia="Calibri" w:hAnsi="Calibri" w:cs="Calibri"/>
          <w:color w:val="FFFFFF"/>
        </w:rPr>
        <w:t>to</w:t>
      </w:r>
      <w:r w:rsidRPr="007838C5">
        <w:rPr>
          <w:rFonts w:ascii="Calibri" w:eastAsia="Calibri" w:hAnsi="Calibri" w:cs="Calibri"/>
          <w:color w:val="FFFFFF"/>
          <w:spacing w:val="-4"/>
        </w:rPr>
        <w:t xml:space="preserve"> </w:t>
      </w:r>
      <w:r w:rsidRPr="007838C5">
        <w:rPr>
          <w:rFonts w:ascii="Calibri" w:eastAsia="Calibri" w:hAnsi="Calibri" w:cs="Calibri"/>
          <w:color w:val="FFFFFF"/>
        </w:rPr>
        <w:t>reduce,</w:t>
      </w:r>
      <w:r w:rsidRPr="007838C5">
        <w:rPr>
          <w:rFonts w:ascii="Calibri" w:eastAsia="Calibri" w:hAnsi="Calibri" w:cs="Calibri"/>
          <w:color w:val="FFFFFF"/>
          <w:spacing w:val="-5"/>
        </w:rPr>
        <w:t xml:space="preserve"> </w:t>
      </w:r>
      <w:r w:rsidRPr="007838C5">
        <w:rPr>
          <w:rFonts w:ascii="Calibri" w:eastAsia="Calibri" w:hAnsi="Calibri" w:cs="Calibri"/>
          <w:color w:val="FFFFFF"/>
        </w:rPr>
        <w:t>as</w:t>
      </w:r>
      <w:r w:rsidRPr="007838C5">
        <w:rPr>
          <w:rFonts w:ascii="Calibri" w:eastAsia="Calibri" w:hAnsi="Calibri" w:cs="Calibri"/>
          <w:color w:val="FFFFFF"/>
          <w:spacing w:val="-7"/>
        </w:rPr>
        <w:t xml:space="preserve"> </w:t>
      </w:r>
      <w:r w:rsidRPr="007838C5">
        <w:rPr>
          <w:rFonts w:ascii="Calibri" w:eastAsia="Calibri" w:hAnsi="Calibri" w:cs="Calibri"/>
          <w:color w:val="FFFFFF"/>
        </w:rPr>
        <w:t>much</w:t>
      </w:r>
      <w:r w:rsidRPr="007838C5">
        <w:rPr>
          <w:rFonts w:ascii="Calibri" w:eastAsia="Calibri" w:hAnsi="Calibri" w:cs="Calibri"/>
          <w:color w:val="FFFFFF"/>
          <w:spacing w:val="-6"/>
        </w:rPr>
        <w:t xml:space="preserve"> </w:t>
      </w:r>
      <w:r w:rsidRPr="007838C5">
        <w:rPr>
          <w:rFonts w:ascii="Calibri" w:eastAsia="Calibri" w:hAnsi="Calibri" w:cs="Calibri"/>
          <w:color w:val="FFFFFF"/>
        </w:rPr>
        <w:t>as</w:t>
      </w:r>
      <w:r w:rsidRPr="007838C5">
        <w:rPr>
          <w:rFonts w:ascii="Calibri" w:eastAsia="Calibri" w:hAnsi="Calibri" w:cs="Calibri"/>
          <w:color w:val="FFFFFF"/>
          <w:spacing w:val="-5"/>
        </w:rPr>
        <w:t xml:space="preserve"> </w:t>
      </w:r>
      <w:r w:rsidRPr="007838C5">
        <w:rPr>
          <w:rFonts w:ascii="Calibri" w:eastAsia="Calibri" w:hAnsi="Calibri" w:cs="Calibri"/>
          <w:color w:val="FFFFFF"/>
        </w:rPr>
        <w:t>possible,</w:t>
      </w:r>
    </w:p>
    <w:p w14:paraId="1AFD5BFA" w14:textId="77777777" w:rsidR="007838C5" w:rsidRPr="007838C5" w:rsidRDefault="007838C5" w:rsidP="007838C5">
      <w:pPr>
        <w:widowControl w:val="0"/>
        <w:autoSpaceDE w:val="0"/>
        <w:autoSpaceDN w:val="0"/>
        <w:spacing w:after="0" w:line="244" w:lineRule="exact"/>
        <w:ind w:left="103"/>
        <w:rPr>
          <w:rFonts w:ascii="Calibri" w:eastAsia="Calibri" w:hAnsi="Calibri" w:cs="Calibri"/>
        </w:rPr>
      </w:pPr>
      <w:r w:rsidRPr="007838C5">
        <w:rPr>
          <w:rFonts w:ascii="Calibri" w:eastAsia="Calibri" w:hAnsi="Calibri" w:cs="Calibri"/>
          <w:color w:val="FFFFFF"/>
        </w:rPr>
        <w:t>the</w:t>
      </w:r>
      <w:r w:rsidRPr="007838C5">
        <w:rPr>
          <w:rFonts w:ascii="Calibri" w:eastAsia="Calibri" w:hAnsi="Calibri" w:cs="Calibri"/>
          <w:color w:val="FFFFFF"/>
          <w:spacing w:val="-4"/>
        </w:rPr>
        <w:t xml:space="preserve"> </w:t>
      </w:r>
      <w:r w:rsidRPr="007838C5">
        <w:rPr>
          <w:rFonts w:ascii="Calibri" w:eastAsia="Calibri" w:hAnsi="Calibri" w:cs="Calibri"/>
          <w:color w:val="FFFFFF"/>
        </w:rPr>
        <w:t>public</w:t>
      </w:r>
      <w:r w:rsidRPr="007838C5">
        <w:rPr>
          <w:rFonts w:ascii="Calibri" w:eastAsia="Calibri" w:hAnsi="Calibri" w:cs="Calibri"/>
          <w:color w:val="FFFFFF"/>
          <w:spacing w:val="-4"/>
        </w:rPr>
        <w:t xml:space="preserve"> </w:t>
      </w:r>
      <w:r w:rsidRPr="007838C5">
        <w:rPr>
          <w:rFonts w:ascii="Calibri" w:eastAsia="Calibri" w:hAnsi="Calibri" w:cs="Calibri"/>
          <w:color w:val="FFFFFF"/>
        </w:rPr>
        <w:t>health</w:t>
      </w:r>
      <w:r w:rsidRPr="007838C5">
        <w:rPr>
          <w:rFonts w:ascii="Calibri" w:eastAsia="Calibri" w:hAnsi="Calibri" w:cs="Calibri"/>
          <w:color w:val="FFFFFF"/>
          <w:spacing w:val="-5"/>
        </w:rPr>
        <w:t xml:space="preserve"> </w:t>
      </w:r>
      <w:r w:rsidRPr="007838C5">
        <w:rPr>
          <w:rFonts w:ascii="Calibri" w:eastAsia="Calibri" w:hAnsi="Calibri" w:cs="Calibri"/>
          <w:color w:val="FFFFFF"/>
        </w:rPr>
        <w:t>risks</w:t>
      </w:r>
      <w:r w:rsidRPr="007838C5">
        <w:rPr>
          <w:rFonts w:ascii="Calibri" w:eastAsia="Calibri" w:hAnsi="Calibri" w:cs="Calibri"/>
          <w:color w:val="FFFFFF"/>
          <w:spacing w:val="-4"/>
        </w:rPr>
        <w:t xml:space="preserve"> </w:t>
      </w:r>
      <w:r w:rsidRPr="007838C5">
        <w:rPr>
          <w:rFonts w:ascii="Calibri" w:eastAsia="Calibri" w:hAnsi="Calibri" w:cs="Calibri"/>
          <w:color w:val="FFFFFF"/>
        </w:rPr>
        <w:t>inherent</w:t>
      </w:r>
      <w:r w:rsidRPr="007838C5">
        <w:rPr>
          <w:rFonts w:ascii="Calibri" w:eastAsia="Calibri" w:hAnsi="Calibri" w:cs="Calibri"/>
          <w:color w:val="FFFFFF"/>
          <w:spacing w:val="-3"/>
        </w:rPr>
        <w:t xml:space="preserve"> </w:t>
      </w:r>
      <w:r w:rsidRPr="007838C5">
        <w:rPr>
          <w:rFonts w:ascii="Calibri" w:eastAsia="Calibri" w:hAnsi="Calibri" w:cs="Calibri"/>
          <w:color w:val="FFFFFF"/>
        </w:rPr>
        <w:t>among</w:t>
      </w:r>
      <w:r w:rsidRPr="007838C5">
        <w:rPr>
          <w:rFonts w:ascii="Calibri" w:eastAsia="Calibri" w:hAnsi="Calibri" w:cs="Calibri"/>
          <w:color w:val="FFFFFF"/>
          <w:spacing w:val="-5"/>
        </w:rPr>
        <w:t xml:space="preserve"> </w:t>
      </w:r>
      <w:r w:rsidRPr="007838C5">
        <w:rPr>
          <w:rFonts w:ascii="Calibri" w:eastAsia="Calibri" w:hAnsi="Calibri" w:cs="Calibri"/>
          <w:color w:val="FFFFFF"/>
        </w:rPr>
        <w:t>in-</w:t>
      </w:r>
      <w:r w:rsidRPr="007838C5">
        <w:rPr>
          <w:rFonts w:ascii="Calibri" w:eastAsia="Calibri" w:hAnsi="Calibri" w:cs="Calibri"/>
          <w:color w:val="FFFFFF"/>
          <w:spacing w:val="-2"/>
        </w:rPr>
        <w:t>person</w:t>
      </w:r>
    </w:p>
    <w:p w14:paraId="04BE527A" w14:textId="77777777" w:rsidR="007838C5" w:rsidRPr="007838C5" w:rsidRDefault="007838C5" w:rsidP="007838C5">
      <w:pPr>
        <w:widowControl w:val="0"/>
        <w:autoSpaceDE w:val="0"/>
        <w:autoSpaceDN w:val="0"/>
        <w:spacing w:before="39" w:after="0" w:line="276" w:lineRule="auto"/>
        <w:ind w:left="103"/>
        <w:rPr>
          <w:rFonts w:ascii="Calibri" w:eastAsia="Calibri" w:hAnsi="Calibri" w:cs="Calibri"/>
        </w:rPr>
      </w:pPr>
      <w:r w:rsidRPr="007838C5">
        <w:rPr>
          <w:rFonts w:ascii="Calibri" w:eastAsia="Calibri" w:hAnsi="Calibri" w:cs="Calibri"/>
          <w:color w:val="FFFFFF"/>
        </w:rPr>
        <w:t>gatherings</w:t>
      </w:r>
      <w:r w:rsidRPr="007838C5">
        <w:rPr>
          <w:rFonts w:ascii="Calibri" w:eastAsia="Calibri" w:hAnsi="Calibri" w:cs="Calibri"/>
          <w:color w:val="FFFFFF"/>
          <w:spacing w:val="-4"/>
        </w:rPr>
        <w:t xml:space="preserve"> </w:t>
      </w:r>
      <w:r w:rsidRPr="007838C5">
        <w:rPr>
          <w:rFonts w:ascii="Calibri" w:eastAsia="Calibri" w:hAnsi="Calibri" w:cs="Calibri"/>
          <w:color w:val="FFFFFF"/>
        </w:rPr>
        <w:t>of</w:t>
      </w:r>
      <w:r w:rsidRPr="007838C5">
        <w:rPr>
          <w:rFonts w:ascii="Calibri" w:eastAsia="Calibri" w:hAnsi="Calibri" w:cs="Calibri"/>
          <w:color w:val="FFFFFF"/>
          <w:spacing w:val="-6"/>
        </w:rPr>
        <w:t xml:space="preserve"> </w:t>
      </w:r>
      <w:r w:rsidRPr="007838C5">
        <w:rPr>
          <w:rFonts w:ascii="Calibri" w:eastAsia="Calibri" w:hAnsi="Calibri" w:cs="Calibri"/>
          <w:color w:val="FFFFFF"/>
        </w:rPr>
        <w:t>people.</w:t>
      </w:r>
      <w:r w:rsidRPr="007838C5">
        <w:rPr>
          <w:rFonts w:ascii="Calibri" w:eastAsia="Calibri" w:hAnsi="Calibri" w:cs="Calibri"/>
          <w:color w:val="FFFFFF"/>
          <w:spacing w:val="-4"/>
        </w:rPr>
        <w:t xml:space="preserve"> </w:t>
      </w:r>
      <w:r w:rsidRPr="007838C5">
        <w:rPr>
          <w:rFonts w:ascii="Calibri" w:eastAsia="Calibri" w:hAnsi="Calibri" w:cs="Calibri"/>
          <w:color w:val="FFFFFF"/>
        </w:rPr>
        <w:t>These</w:t>
      </w:r>
      <w:r w:rsidRPr="007838C5">
        <w:rPr>
          <w:rFonts w:ascii="Calibri" w:eastAsia="Calibri" w:hAnsi="Calibri" w:cs="Calibri"/>
          <w:color w:val="FFFFFF"/>
          <w:spacing w:val="-3"/>
        </w:rPr>
        <w:t xml:space="preserve"> </w:t>
      </w:r>
      <w:r w:rsidRPr="007838C5">
        <w:rPr>
          <w:rFonts w:ascii="Calibri" w:eastAsia="Calibri" w:hAnsi="Calibri" w:cs="Calibri"/>
          <w:color w:val="FFFFFF"/>
        </w:rPr>
        <w:t>protocols</w:t>
      </w:r>
      <w:r w:rsidRPr="007838C5">
        <w:rPr>
          <w:rFonts w:ascii="Calibri" w:eastAsia="Calibri" w:hAnsi="Calibri" w:cs="Calibri"/>
          <w:color w:val="FFFFFF"/>
          <w:spacing w:val="-6"/>
        </w:rPr>
        <w:t xml:space="preserve"> </w:t>
      </w:r>
      <w:r w:rsidRPr="007838C5">
        <w:rPr>
          <w:rFonts w:ascii="Calibri" w:eastAsia="Calibri" w:hAnsi="Calibri" w:cs="Calibri"/>
          <w:color w:val="FFFFFF"/>
        </w:rPr>
        <w:t>will</w:t>
      </w:r>
      <w:r w:rsidRPr="007838C5">
        <w:rPr>
          <w:rFonts w:ascii="Calibri" w:eastAsia="Calibri" w:hAnsi="Calibri" w:cs="Calibri"/>
          <w:color w:val="FFFFFF"/>
          <w:spacing w:val="-4"/>
        </w:rPr>
        <w:t xml:space="preserve"> </w:t>
      </w:r>
      <w:r w:rsidRPr="007838C5">
        <w:rPr>
          <w:rFonts w:ascii="Calibri" w:eastAsia="Calibri" w:hAnsi="Calibri" w:cs="Calibri"/>
          <w:color w:val="FFFFFF"/>
        </w:rPr>
        <w:t>be</w:t>
      </w:r>
      <w:r w:rsidRPr="007838C5">
        <w:rPr>
          <w:rFonts w:ascii="Calibri" w:eastAsia="Calibri" w:hAnsi="Calibri" w:cs="Calibri"/>
          <w:color w:val="FFFFFF"/>
          <w:spacing w:val="-6"/>
        </w:rPr>
        <w:t xml:space="preserve"> </w:t>
      </w:r>
      <w:r w:rsidRPr="007838C5">
        <w:rPr>
          <w:rFonts w:ascii="Calibri" w:eastAsia="Calibri" w:hAnsi="Calibri" w:cs="Calibri"/>
          <w:color w:val="FFFFFF"/>
        </w:rPr>
        <w:t>sent</w:t>
      </w:r>
      <w:r w:rsidRPr="007838C5">
        <w:rPr>
          <w:rFonts w:ascii="Calibri" w:eastAsia="Calibri" w:hAnsi="Calibri" w:cs="Calibri"/>
          <w:color w:val="FFFFFF"/>
          <w:spacing w:val="-6"/>
        </w:rPr>
        <w:t xml:space="preserve"> </w:t>
      </w:r>
      <w:r w:rsidRPr="007838C5">
        <w:rPr>
          <w:rFonts w:ascii="Calibri" w:eastAsia="Calibri" w:hAnsi="Calibri" w:cs="Calibri"/>
          <w:color w:val="FFFFFF"/>
        </w:rPr>
        <w:t>to you after you register for this course.</w:t>
      </w:r>
    </w:p>
    <w:p w14:paraId="146EBED5" w14:textId="77777777" w:rsidR="007838C5" w:rsidRPr="007838C5" w:rsidRDefault="007838C5" w:rsidP="007838C5">
      <w:pPr>
        <w:widowControl w:val="0"/>
        <w:autoSpaceDE w:val="0"/>
        <w:autoSpaceDN w:val="0"/>
        <w:spacing w:before="122" w:after="0" w:line="240" w:lineRule="auto"/>
        <w:ind w:left="103"/>
        <w:outlineLvl w:val="0"/>
        <w:rPr>
          <w:rFonts w:ascii="Calibri" w:eastAsia="Calibri" w:hAnsi="Calibri" w:cs="Calibri"/>
          <w:b/>
          <w:bCs/>
          <w:sz w:val="26"/>
          <w:szCs w:val="26"/>
        </w:rPr>
      </w:pPr>
      <w:bookmarkStart w:id="18" w:name="For_More_Information"/>
      <w:bookmarkEnd w:id="18"/>
      <w:r w:rsidRPr="007838C5">
        <w:rPr>
          <w:rFonts w:ascii="Calibri" w:eastAsia="Calibri" w:hAnsi="Calibri" w:cs="Calibri"/>
          <w:b/>
          <w:bCs/>
          <w:color w:val="CBAE32"/>
          <w:sz w:val="26"/>
          <w:szCs w:val="26"/>
        </w:rPr>
        <w:t>For</w:t>
      </w:r>
      <w:r w:rsidRPr="007838C5">
        <w:rPr>
          <w:rFonts w:ascii="Calibri" w:eastAsia="Calibri" w:hAnsi="Calibri" w:cs="Calibri"/>
          <w:b/>
          <w:bCs/>
          <w:color w:val="CBAE32"/>
          <w:spacing w:val="-6"/>
          <w:sz w:val="26"/>
          <w:szCs w:val="26"/>
        </w:rPr>
        <w:t xml:space="preserve"> </w:t>
      </w:r>
      <w:r w:rsidRPr="007838C5">
        <w:rPr>
          <w:rFonts w:ascii="Calibri" w:eastAsia="Calibri" w:hAnsi="Calibri" w:cs="Calibri"/>
          <w:b/>
          <w:bCs/>
          <w:color w:val="CBAE32"/>
          <w:sz w:val="26"/>
          <w:szCs w:val="26"/>
        </w:rPr>
        <w:t>More</w:t>
      </w:r>
      <w:r w:rsidRPr="007838C5">
        <w:rPr>
          <w:rFonts w:ascii="Calibri" w:eastAsia="Calibri" w:hAnsi="Calibri" w:cs="Calibri"/>
          <w:b/>
          <w:bCs/>
          <w:color w:val="CBAE32"/>
          <w:spacing w:val="-9"/>
          <w:sz w:val="26"/>
          <w:szCs w:val="26"/>
        </w:rPr>
        <w:t xml:space="preserve"> </w:t>
      </w:r>
      <w:r w:rsidRPr="007838C5">
        <w:rPr>
          <w:rFonts w:ascii="Calibri" w:eastAsia="Calibri" w:hAnsi="Calibri" w:cs="Calibri"/>
          <w:b/>
          <w:bCs/>
          <w:color w:val="CBAE32"/>
          <w:spacing w:val="-2"/>
          <w:sz w:val="26"/>
          <w:szCs w:val="26"/>
        </w:rPr>
        <w:t>Information</w:t>
      </w:r>
    </w:p>
    <w:p w14:paraId="779BA0CE" w14:textId="77777777" w:rsidR="007838C5" w:rsidRPr="007838C5" w:rsidRDefault="007838C5" w:rsidP="007838C5">
      <w:pPr>
        <w:widowControl w:val="0"/>
        <w:autoSpaceDE w:val="0"/>
        <w:autoSpaceDN w:val="0"/>
        <w:spacing w:before="107" w:after="0" w:line="273" w:lineRule="auto"/>
        <w:ind w:left="103"/>
        <w:rPr>
          <w:rFonts w:ascii="Calibri" w:eastAsia="Calibri" w:hAnsi="Calibri" w:cs="Calibri"/>
        </w:rPr>
      </w:pPr>
      <w:r w:rsidRPr="007838C5">
        <w:rPr>
          <w:rFonts w:ascii="Calibri" w:eastAsia="Calibri" w:hAnsi="Calibri" w:cs="Calibri"/>
          <w:color w:val="FFFFFF"/>
        </w:rPr>
        <w:t>Please</w:t>
      </w:r>
      <w:r w:rsidRPr="007838C5">
        <w:rPr>
          <w:rFonts w:ascii="Calibri" w:eastAsia="Calibri" w:hAnsi="Calibri" w:cs="Calibri"/>
          <w:color w:val="FFFFFF"/>
          <w:spacing w:val="-9"/>
        </w:rPr>
        <w:t xml:space="preserve"> </w:t>
      </w:r>
      <w:r w:rsidRPr="007838C5">
        <w:rPr>
          <w:rFonts w:ascii="Calibri" w:eastAsia="Calibri" w:hAnsi="Calibri" w:cs="Calibri"/>
          <w:color w:val="FFFFFF"/>
        </w:rPr>
        <w:t>contact</w:t>
      </w:r>
      <w:r w:rsidRPr="007838C5">
        <w:rPr>
          <w:rFonts w:ascii="Calibri" w:eastAsia="Calibri" w:hAnsi="Calibri" w:cs="Calibri"/>
          <w:color w:val="FFFFFF"/>
          <w:spacing w:val="-9"/>
        </w:rPr>
        <w:t xml:space="preserve"> </w:t>
      </w:r>
      <w:r w:rsidRPr="007838C5">
        <w:rPr>
          <w:rFonts w:ascii="Calibri" w:eastAsia="Calibri" w:hAnsi="Calibri" w:cs="Calibri"/>
          <w:color w:val="FFFFFF"/>
        </w:rPr>
        <w:t>Henry</w:t>
      </w:r>
      <w:r w:rsidRPr="007838C5">
        <w:rPr>
          <w:rFonts w:ascii="Calibri" w:eastAsia="Calibri" w:hAnsi="Calibri" w:cs="Calibri"/>
          <w:color w:val="FFFFFF"/>
          <w:spacing w:val="-11"/>
        </w:rPr>
        <w:t xml:space="preserve"> </w:t>
      </w:r>
      <w:r w:rsidRPr="007838C5">
        <w:rPr>
          <w:rFonts w:ascii="Calibri" w:eastAsia="Calibri" w:hAnsi="Calibri" w:cs="Calibri"/>
          <w:color w:val="FFFFFF"/>
        </w:rPr>
        <w:t>Morgenstern</w:t>
      </w:r>
      <w:r w:rsidRPr="007838C5">
        <w:rPr>
          <w:rFonts w:ascii="Calibri" w:eastAsia="Calibri" w:hAnsi="Calibri" w:cs="Calibri"/>
          <w:color w:val="FFFFFF"/>
          <w:spacing w:val="-11"/>
        </w:rPr>
        <w:t xml:space="preserve"> </w:t>
      </w:r>
      <w:r w:rsidRPr="007838C5">
        <w:rPr>
          <w:rFonts w:ascii="Calibri" w:eastAsia="Calibri" w:hAnsi="Calibri" w:cs="Calibri"/>
          <w:color w:val="FFFFFF"/>
        </w:rPr>
        <w:t xml:space="preserve">at </w:t>
      </w:r>
      <w:hyperlink r:id="rId33">
        <w:r w:rsidRPr="007838C5">
          <w:rPr>
            <w:rFonts w:ascii="Calibri" w:eastAsia="Calibri" w:hAnsi="Calibri" w:cs="Calibri"/>
            <w:color w:val="0000FF"/>
            <w:spacing w:val="-2"/>
            <w:u w:val="single" w:color="0000FF"/>
            <w:shd w:val="clear" w:color="auto" w:fill="FFFF00"/>
          </w:rPr>
          <w:t>contact@homelandsecurityssi.com</w:t>
        </w:r>
      </w:hyperlink>
    </w:p>
    <w:p w14:paraId="2874FE37" w14:textId="77777777" w:rsidR="007838C5" w:rsidRPr="007838C5" w:rsidRDefault="007838C5" w:rsidP="007838C5">
      <w:pPr>
        <w:widowControl w:val="0"/>
        <w:autoSpaceDE w:val="0"/>
        <w:autoSpaceDN w:val="0"/>
        <w:spacing w:before="125" w:after="0" w:line="276" w:lineRule="auto"/>
        <w:ind w:left="104" w:right="86"/>
        <w:rPr>
          <w:rFonts w:ascii="Calibri" w:eastAsia="Calibri" w:hAnsi="Calibri" w:cs="Calibri"/>
        </w:rPr>
      </w:pPr>
      <w:r w:rsidRPr="007838C5">
        <w:rPr>
          <w:rFonts w:ascii="Calibri" w:eastAsia="Calibri" w:hAnsi="Calibri" w:cs="Calibri"/>
          <w:b/>
          <w:color w:val="CBAE32"/>
        </w:rPr>
        <w:t xml:space="preserve">Target Audience: </w:t>
      </w:r>
      <w:r w:rsidRPr="007838C5">
        <w:rPr>
          <w:rFonts w:ascii="Calibri" w:eastAsia="Calibri" w:hAnsi="Calibri" w:cs="Calibri"/>
          <w:color w:val="FFFFFF"/>
        </w:rPr>
        <w:t>Anyone concerned with Public Safety:</w:t>
      </w:r>
      <w:r w:rsidRPr="007838C5">
        <w:rPr>
          <w:rFonts w:ascii="Calibri" w:eastAsia="Calibri" w:hAnsi="Calibri" w:cs="Calibri"/>
          <w:color w:val="FFFFFF"/>
          <w:spacing w:val="-6"/>
        </w:rPr>
        <w:t xml:space="preserve"> </w:t>
      </w:r>
      <w:r w:rsidRPr="007838C5">
        <w:rPr>
          <w:rFonts w:ascii="Calibri" w:eastAsia="Calibri" w:hAnsi="Calibri" w:cs="Calibri"/>
          <w:color w:val="FFFFFF"/>
        </w:rPr>
        <w:t>hospital</w:t>
      </w:r>
      <w:r w:rsidRPr="007838C5">
        <w:rPr>
          <w:rFonts w:ascii="Calibri" w:eastAsia="Calibri" w:hAnsi="Calibri" w:cs="Calibri"/>
          <w:color w:val="FFFFFF"/>
          <w:spacing w:val="-7"/>
        </w:rPr>
        <w:t xml:space="preserve"> </w:t>
      </w:r>
      <w:r w:rsidRPr="007838C5">
        <w:rPr>
          <w:rFonts w:ascii="Calibri" w:eastAsia="Calibri" w:hAnsi="Calibri" w:cs="Calibri"/>
          <w:color w:val="FFFFFF"/>
        </w:rPr>
        <w:t>staff</w:t>
      </w:r>
      <w:r w:rsidRPr="007838C5">
        <w:rPr>
          <w:rFonts w:ascii="Calibri" w:eastAsia="Calibri" w:hAnsi="Calibri" w:cs="Calibri"/>
          <w:color w:val="FFFFFF"/>
          <w:spacing w:val="-7"/>
        </w:rPr>
        <w:t xml:space="preserve"> </w:t>
      </w:r>
      <w:r w:rsidRPr="007838C5">
        <w:rPr>
          <w:rFonts w:ascii="Calibri" w:eastAsia="Calibri" w:hAnsi="Calibri" w:cs="Calibri"/>
          <w:color w:val="FFFFFF"/>
        </w:rPr>
        <w:t>and</w:t>
      </w:r>
      <w:r w:rsidRPr="007838C5">
        <w:rPr>
          <w:rFonts w:ascii="Calibri" w:eastAsia="Calibri" w:hAnsi="Calibri" w:cs="Calibri"/>
          <w:color w:val="FFFFFF"/>
          <w:spacing w:val="-8"/>
        </w:rPr>
        <w:t xml:space="preserve"> </w:t>
      </w:r>
      <w:r w:rsidRPr="007838C5">
        <w:rPr>
          <w:rFonts w:ascii="Calibri" w:eastAsia="Calibri" w:hAnsi="Calibri" w:cs="Calibri"/>
          <w:color w:val="FFFFFF"/>
        </w:rPr>
        <w:t>physicians,</w:t>
      </w:r>
      <w:r w:rsidRPr="007838C5">
        <w:rPr>
          <w:rFonts w:ascii="Calibri" w:eastAsia="Calibri" w:hAnsi="Calibri" w:cs="Calibri"/>
          <w:color w:val="FFFFFF"/>
          <w:spacing w:val="-7"/>
        </w:rPr>
        <w:t xml:space="preserve"> </w:t>
      </w:r>
      <w:r w:rsidRPr="007838C5">
        <w:rPr>
          <w:rFonts w:ascii="Calibri" w:eastAsia="Calibri" w:hAnsi="Calibri" w:cs="Calibri"/>
          <w:color w:val="FFFFFF"/>
        </w:rPr>
        <w:t>first</w:t>
      </w:r>
      <w:r w:rsidRPr="007838C5">
        <w:rPr>
          <w:rFonts w:ascii="Calibri" w:eastAsia="Calibri" w:hAnsi="Calibri" w:cs="Calibri"/>
          <w:color w:val="FFFFFF"/>
          <w:spacing w:val="-6"/>
        </w:rPr>
        <w:t xml:space="preserve"> </w:t>
      </w:r>
      <w:r w:rsidRPr="007838C5">
        <w:rPr>
          <w:rFonts w:ascii="Calibri" w:eastAsia="Calibri" w:hAnsi="Calibri" w:cs="Calibri"/>
          <w:color w:val="FFFFFF"/>
        </w:rPr>
        <w:t xml:space="preserve">responders, law enforcement, emergency response and </w:t>
      </w:r>
      <w:r w:rsidRPr="007838C5">
        <w:rPr>
          <w:rFonts w:ascii="Calibri" w:eastAsia="Calibri" w:hAnsi="Calibri" w:cs="Calibri"/>
          <w:color w:val="FFFFFF"/>
          <w:spacing w:val="-2"/>
        </w:rPr>
        <w:t>management</w:t>
      </w:r>
    </w:p>
    <w:p w14:paraId="2B4955BB" w14:textId="77777777" w:rsidR="007838C5" w:rsidRPr="007838C5" w:rsidRDefault="007838C5" w:rsidP="007838C5">
      <w:pPr>
        <w:widowControl w:val="0"/>
        <w:autoSpaceDE w:val="0"/>
        <w:autoSpaceDN w:val="0"/>
        <w:spacing w:before="120" w:after="0" w:line="276" w:lineRule="auto"/>
        <w:ind w:left="104"/>
        <w:rPr>
          <w:rFonts w:ascii="Calibri" w:eastAsia="Calibri" w:hAnsi="Calibri" w:cs="Calibri"/>
        </w:rPr>
      </w:pPr>
      <w:r w:rsidRPr="007838C5">
        <w:rPr>
          <w:rFonts w:ascii="Calibri" w:eastAsia="Calibri" w:hAnsi="Calibri" w:cs="Calibri"/>
          <w:b/>
          <w:color w:val="CBAE32"/>
        </w:rPr>
        <w:t>Mission</w:t>
      </w:r>
      <w:r w:rsidRPr="007838C5">
        <w:rPr>
          <w:rFonts w:ascii="Calibri" w:eastAsia="Calibri" w:hAnsi="Calibri" w:cs="Calibri"/>
          <w:b/>
          <w:color w:val="CBAE32"/>
          <w:spacing w:val="-8"/>
        </w:rPr>
        <w:t xml:space="preserve"> </w:t>
      </w:r>
      <w:r w:rsidRPr="007838C5">
        <w:rPr>
          <w:rFonts w:ascii="Calibri" w:eastAsia="Calibri" w:hAnsi="Calibri" w:cs="Calibri"/>
          <w:b/>
          <w:color w:val="CBAE32"/>
        </w:rPr>
        <w:t>Area:</w:t>
      </w:r>
      <w:r w:rsidRPr="007838C5">
        <w:rPr>
          <w:rFonts w:ascii="Calibri" w:eastAsia="Calibri" w:hAnsi="Calibri" w:cs="Calibri"/>
          <w:b/>
          <w:color w:val="CBAE32"/>
          <w:spacing w:val="-8"/>
        </w:rPr>
        <w:t xml:space="preserve"> </w:t>
      </w:r>
      <w:r w:rsidRPr="007838C5">
        <w:rPr>
          <w:rFonts w:ascii="Calibri" w:eastAsia="Calibri" w:hAnsi="Calibri" w:cs="Calibri"/>
          <w:color w:val="FFFFFF"/>
        </w:rPr>
        <w:t>Resiliency,</w:t>
      </w:r>
      <w:r w:rsidRPr="007838C5">
        <w:rPr>
          <w:rFonts w:ascii="Calibri" w:eastAsia="Calibri" w:hAnsi="Calibri" w:cs="Calibri"/>
          <w:color w:val="FFFFFF"/>
          <w:spacing w:val="-9"/>
        </w:rPr>
        <w:t xml:space="preserve"> </w:t>
      </w:r>
      <w:r w:rsidRPr="007838C5">
        <w:rPr>
          <w:rFonts w:ascii="Calibri" w:eastAsia="Calibri" w:hAnsi="Calibri" w:cs="Calibri"/>
          <w:color w:val="FFFFFF"/>
        </w:rPr>
        <w:t>Disaster</w:t>
      </w:r>
      <w:r w:rsidRPr="007838C5">
        <w:rPr>
          <w:rFonts w:ascii="Calibri" w:eastAsia="Calibri" w:hAnsi="Calibri" w:cs="Calibri"/>
          <w:color w:val="FFFFFF"/>
          <w:spacing w:val="-7"/>
        </w:rPr>
        <w:t xml:space="preserve"> </w:t>
      </w:r>
      <w:r w:rsidRPr="007838C5">
        <w:rPr>
          <w:rFonts w:ascii="Calibri" w:eastAsia="Calibri" w:hAnsi="Calibri" w:cs="Calibri"/>
          <w:color w:val="FFFFFF"/>
        </w:rPr>
        <w:t>and</w:t>
      </w:r>
      <w:r w:rsidRPr="007838C5">
        <w:rPr>
          <w:rFonts w:ascii="Calibri" w:eastAsia="Calibri" w:hAnsi="Calibri" w:cs="Calibri"/>
          <w:color w:val="FFFFFF"/>
          <w:spacing w:val="-9"/>
        </w:rPr>
        <w:t xml:space="preserve"> </w:t>
      </w:r>
      <w:r w:rsidRPr="007838C5">
        <w:rPr>
          <w:rFonts w:ascii="Calibri" w:eastAsia="Calibri" w:hAnsi="Calibri" w:cs="Calibri"/>
          <w:color w:val="FFFFFF"/>
        </w:rPr>
        <w:t>Emergency response and mitigation</w:t>
      </w:r>
    </w:p>
    <w:p w14:paraId="376AA0EE" w14:textId="77777777" w:rsidR="007838C5" w:rsidRPr="007838C5" w:rsidRDefault="007838C5" w:rsidP="007838C5">
      <w:pPr>
        <w:widowControl w:val="0"/>
        <w:autoSpaceDE w:val="0"/>
        <w:autoSpaceDN w:val="0"/>
        <w:spacing w:before="59" w:after="0" w:line="240" w:lineRule="auto"/>
        <w:ind w:left="104"/>
        <w:rPr>
          <w:rFonts w:ascii="Calibri" w:eastAsia="Calibri" w:hAnsi="Calibri" w:cs="Calibri"/>
          <w:b/>
        </w:rPr>
      </w:pPr>
      <w:r w:rsidRPr="007838C5">
        <w:rPr>
          <w:rFonts w:ascii="Calibri" w:eastAsia="Calibri" w:hAnsi="Calibri" w:cs="Calibri"/>
          <w:b/>
          <w:color w:val="CBAE32"/>
        </w:rPr>
        <w:t>Core</w:t>
      </w:r>
      <w:r w:rsidRPr="007838C5">
        <w:rPr>
          <w:rFonts w:ascii="Calibri" w:eastAsia="Calibri" w:hAnsi="Calibri" w:cs="Calibri"/>
          <w:b/>
          <w:color w:val="CBAE32"/>
          <w:spacing w:val="-6"/>
        </w:rPr>
        <w:t xml:space="preserve"> </w:t>
      </w:r>
      <w:r w:rsidRPr="007838C5">
        <w:rPr>
          <w:rFonts w:ascii="Calibri" w:eastAsia="Calibri" w:hAnsi="Calibri" w:cs="Calibri"/>
          <w:b/>
          <w:color w:val="CBAE32"/>
        </w:rPr>
        <w:t>Capability:</w:t>
      </w:r>
      <w:r w:rsidRPr="007838C5">
        <w:rPr>
          <w:rFonts w:ascii="Calibri" w:eastAsia="Calibri" w:hAnsi="Calibri" w:cs="Calibri"/>
          <w:b/>
          <w:color w:val="CBAE32"/>
          <w:spacing w:val="-6"/>
        </w:rPr>
        <w:t xml:space="preserve"> </w:t>
      </w:r>
      <w:r w:rsidRPr="007838C5">
        <w:rPr>
          <w:rFonts w:ascii="Calibri" w:eastAsia="Calibri" w:hAnsi="Calibri" w:cs="Calibri"/>
          <w:b/>
          <w:color w:val="FFFFFF"/>
        </w:rPr>
        <w:t>Mass</w:t>
      </w:r>
      <w:r w:rsidRPr="007838C5">
        <w:rPr>
          <w:rFonts w:ascii="Calibri" w:eastAsia="Calibri" w:hAnsi="Calibri" w:cs="Calibri"/>
          <w:b/>
          <w:color w:val="FFFFFF"/>
          <w:spacing w:val="-7"/>
        </w:rPr>
        <w:t xml:space="preserve"> </w:t>
      </w:r>
      <w:r w:rsidRPr="007838C5">
        <w:rPr>
          <w:rFonts w:ascii="Calibri" w:eastAsia="Calibri" w:hAnsi="Calibri" w:cs="Calibri"/>
          <w:b/>
          <w:color w:val="FFFFFF"/>
        </w:rPr>
        <w:t>Casualty</w:t>
      </w:r>
      <w:r w:rsidRPr="007838C5">
        <w:rPr>
          <w:rFonts w:ascii="Calibri" w:eastAsia="Calibri" w:hAnsi="Calibri" w:cs="Calibri"/>
          <w:b/>
          <w:color w:val="FFFFFF"/>
          <w:spacing w:val="-5"/>
        </w:rPr>
        <w:t xml:space="preserve"> </w:t>
      </w:r>
      <w:r w:rsidRPr="007838C5">
        <w:rPr>
          <w:rFonts w:ascii="Calibri" w:eastAsia="Calibri" w:hAnsi="Calibri" w:cs="Calibri"/>
          <w:b/>
          <w:color w:val="FFFFFF"/>
          <w:spacing w:val="-2"/>
        </w:rPr>
        <w:t>Response</w:t>
      </w:r>
    </w:p>
    <w:p w14:paraId="10AC9491" w14:textId="77777777" w:rsidR="007838C5" w:rsidRPr="007838C5" w:rsidRDefault="007838C5" w:rsidP="007838C5">
      <w:pPr>
        <w:widowControl w:val="0"/>
        <w:autoSpaceDE w:val="0"/>
        <w:autoSpaceDN w:val="0"/>
        <w:spacing w:before="162" w:after="0" w:line="240" w:lineRule="auto"/>
        <w:ind w:left="103"/>
        <w:rPr>
          <w:rFonts w:ascii="Cambria" w:eastAsia="Calibri" w:hAnsi="Calibri" w:cs="Calibri"/>
          <w:b/>
          <w:sz w:val="24"/>
        </w:rPr>
      </w:pPr>
      <w:bookmarkStart w:id="19" w:name="Prerequisites_None"/>
      <w:bookmarkEnd w:id="19"/>
      <w:r w:rsidRPr="007838C5">
        <w:rPr>
          <w:rFonts w:ascii="Calibri" w:eastAsia="Calibri" w:hAnsi="Calibri" w:cs="Calibri"/>
          <w:b/>
          <w:color w:val="CBAE32"/>
          <w:w w:val="95"/>
          <w:sz w:val="26"/>
        </w:rPr>
        <w:t>Prerequisites</w:t>
      </w:r>
      <w:r w:rsidRPr="007838C5">
        <w:rPr>
          <w:rFonts w:ascii="Calibri" w:eastAsia="Calibri" w:hAnsi="Calibri" w:cs="Calibri"/>
          <w:b/>
          <w:color w:val="CBAE32"/>
          <w:spacing w:val="54"/>
          <w:sz w:val="26"/>
        </w:rPr>
        <w:t xml:space="preserve"> </w:t>
      </w:r>
      <w:r w:rsidRPr="007838C5">
        <w:rPr>
          <w:rFonts w:ascii="Cambria" w:eastAsia="Calibri" w:hAnsi="Calibri" w:cs="Calibri"/>
          <w:b/>
          <w:color w:val="FFFFFF"/>
          <w:spacing w:val="-4"/>
          <w:sz w:val="24"/>
        </w:rPr>
        <w:t>None</w:t>
      </w:r>
    </w:p>
    <w:p w14:paraId="47CC4ACE" w14:textId="77777777" w:rsidR="007838C5" w:rsidRPr="007838C5" w:rsidRDefault="007838C5" w:rsidP="007838C5">
      <w:pPr>
        <w:widowControl w:val="0"/>
        <w:autoSpaceDE w:val="0"/>
        <w:autoSpaceDN w:val="0"/>
        <w:spacing w:before="167" w:after="0" w:line="240" w:lineRule="auto"/>
        <w:ind w:left="103"/>
        <w:outlineLvl w:val="0"/>
        <w:rPr>
          <w:rFonts w:ascii="Calibri" w:eastAsia="Calibri" w:hAnsi="Calibri" w:cs="Calibri"/>
          <w:b/>
          <w:bCs/>
          <w:sz w:val="26"/>
          <w:szCs w:val="26"/>
        </w:rPr>
      </w:pPr>
      <w:bookmarkStart w:id="20" w:name="Certification"/>
      <w:bookmarkEnd w:id="20"/>
      <w:r w:rsidRPr="007838C5">
        <w:rPr>
          <w:rFonts w:ascii="Calibri" w:eastAsia="Calibri" w:hAnsi="Calibri" w:cs="Calibri"/>
          <w:b/>
          <w:bCs/>
          <w:color w:val="CBAE32"/>
          <w:spacing w:val="-2"/>
          <w:sz w:val="26"/>
          <w:szCs w:val="26"/>
        </w:rPr>
        <w:t>Certification</w:t>
      </w:r>
    </w:p>
    <w:p w14:paraId="035E894C" w14:textId="77777777" w:rsidR="007838C5" w:rsidRPr="007838C5" w:rsidRDefault="007838C5" w:rsidP="007838C5">
      <w:pPr>
        <w:widowControl w:val="0"/>
        <w:autoSpaceDE w:val="0"/>
        <w:autoSpaceDN w:val="0"/>
        <w:spacing w:before="107" w:after="0" w:line="276" w:lineRule="auto"/>
        <w:ind w:left="103"/>
        <w:rPr>
          <w:rFonts w:ascii="Calibri" w:eastAsia="Calibri" w:hAnsi="Calibri" w:cs="Calibri"/>
        </w:rPr>
      </w:pPr>
      <w:r w:rsidRPr="007838C5">
        <w:rPr>
          <w:rFonts w:ascii="Calibri" w:eastAsia="Calibri" w:hAnsi="Calibri" w:cs="Calibri"/>
          <w:color w:val="FFFFFF"/>
        </w:rPr>
        <w:t>Certificates</w:t>
      </w:r>
      <w:r w:rsidRPr="007838C5">
        <w:rPr>
          <w:rFonts w:ascii="Calibri" w:eastAsia="Calibri" w:hAnsi="Calibri" w:cs="Calibri"/>
          <w:color w:val="FFFFFF"/>
          <w:spacing w:val="-9"/>
        </w:rPr>
        <w:t xml:space="preserve"> </w:t>
      </w:r>
      <w:r w:rsidRPr="007838C5">
        <w:rPr>
          <w:rFonts w:ascii="Calibri" w:eastAsia="Calibri" w:hAnsi="Calibri" w:cs="Calibri"/>
          <w:color w:val="FFFFFF"/>
        </w:rPr>
        <w:t>of</w:t>
      </w:r>
      <w:r w:rsidRPr="007838C5">
        <w:rPr>
          <w:rFonts w:ascii="Calibri" w:eastAsia="Calibri" w:hAnsi="Calibri" w:cs="Calibri"/>
          <w:color w:val="FFFFFF"/>
          <w:spacing w:val="-7"/>
        </w:rPr>
        <w:t xml:space="preserve"> </w:t>
      </w:r>
      <w:r w:rsidRPr="007838C5">
        <w:rPr>
          <w:rFonts w:ascii="Calibri" w:eastAsia="Calibri" w:hAnsi="Calibri" w:cs="Calibri"/>
          <w:color w:val="FFFFFF"/>
        </w:rPr>
        <w:t>participation</w:t>
      </w:r>
      <w:r w:rsidRPr="007838C5">
        <w:rPr>
          <w:rFonts w:ascii="Calibri" w:eastAsia="Calibri" w:hAnsi="Calibri" w:cs="Calibri"/>
          <w:color w:val="FFFFFF"/>
          <w:spacing w:val="-10"/>
        </w:rPr>
        <w:t xml:space="preserve"> </w:t>
      </w:r>
      <w:r w:rsidRPr="007838C5">
        <w:rPr>
          <w:rFonts w:ascii="Calibri" w:eastAsia="Calibri" w:hAnsi="Calibri" w:cs="Calibri"/>
          <w:color w:val="FFFFFF"/>
        </w:rPr>
        <w:t>will</w:t>
      </w:r>
      <w:r w:rsidRPr="007838C5">
        <w:rPr>
          <w:rFonts w:ascii="Calibri" w:eastAsia="Calibri" w:hAnsi="Calibri" w:cs="Calibri"/>
          <w:color w:val="FFFFFF"/>
          <w:spacing w:val="-7"/>
        </w:rPr>
        <w:t xml:space="preserve"> </w:t>
      </w:r>
      <w:r w:rsidRPr="007838C5">
        <w:rPr>
          <w:rFonts w:ascii="Calibri" w:eastAsia="Calibri" w:hAnsi="Calibri" w:cs="Calibri"/>
          <w:color w:val="FFFFFF"/>
        </w:rPr>
        <w:t>be</w:t>
      </w:r>
      <w:r w:rsidRPr="007838C5">
        <w:rPr>
          <w:rFonts w:ascii="Calibri" w:eastAsia="Calibri" w:hAnsi="Calibri" w:cs="Calibri"/>
          <w:color w:val="FFFFFF"/>
          <w:spacing w:val="-6"/>
        </w:rPr>
        <w:t xml:space="preserve"> </w:t>
      </w:r>
      <w:r w:rsidRPr="007838C5">
        <w:rPr>
          <w:rFonts w:ascii="Calibri" w:eastAsia="Calibri" w:hAnsi="Calibri" w:cs="Calibri"/>
          <w:color w:val="FFFFFF"/>
        </w:rPr>
        <w:t xml:space="preserve">provided </w:t>
      </w:r>
      <w:r w:rsidRPr="007838C5">
        <w:rPr>
          <w:rFonts w:ascii="Calibri" w:eastAsia="Calibri" w:hAnsi="Calibri" w:cs="Calibri"/>
          <w:color w:val="FFFFFF"/>
          <w:spacing w:val="-2"/>
        </w:rPr>
        <w:t>electronically</w:t>
      </w:r>
    </w:p>
    <w:p w14:paraId="5CC5CE86" w14:textId="77777777" w:rsidR="007838C5" w:rsidRPr="007838C5" w:rsidRDefault="007838C5" w:rsidP="007838C5">
      <w:pPr>
        <w:widowControl w:val="0"/>
        <w:autoSpaceDE w:val="0"/>
        <w:autoSpaceDN w:val="0"/>
        <w:spacing w:before="120" w:after="0" w:line="240" w:lineRule="auto"/>
        <w:ind w:left="103"/>
        <w:outlineLvl w:val="0"/>
        <w:rPr>
          <w:rFonts w:ascii="Calibri" w:eastAsia="Calibri" w:hAnsi="Calibri" w:cs="Calibri"/>
          <w:b/>
          <w:bCs/>
          <w:sz w:val="26"/>
          <w:szCs w:val="26"/>
        </w:rPr>
      </w:pPr>
      <w:bookmarkStart w:id="21" w:name="Special_Considerations"/>
      <w:bookmarkEnd w:id="21"/>
      <w:r w:rsidRPr="007838C5">
        <w:rPr>
          <w:rFonts w:ascii="Calibri" w:eastAsia="Calibri" w:hAnsi="Calibri" w:cs="Calibri"/>
          <w:b/>
          <w:bCs/>
          <w:color w:val="CBAE32"/>
          <w:sz w:val="26"/>
          <w:szCs w:val="26"/>
        </w:rPr>
        <w:t>Special</w:t>
      </w:r>
      <w:r w:rsidRPr="007838C5">
        <w:rPr>
          <w:rFonts w:ascii="Calibri" w:eastAsia="Calibri" w:hAnsi="Calibri" w:cs="Calibri"/>
          <w:b/>
          <w:bCs/>
          <w:color w:val="CBAE32"/>
          <w:spacing w:val="-9"/>
          <w:sz w:val="26"/>
          <w:szCs w:val="26"/>
        </w:rPr>
        <w:t xml:space="preserve"> </w:t>
      </w:r>
      <w:r w:rsidRPr="007838C5">
        <w:rPr>
          <w:rFonts w:ascii="Calibri" w:eastAsia="Calibri" w:hAnsi="Calibri" w:cs="Calibri"/>
          <w:b/>
          <w:bCs/>
          <w:color w:val="CBAE32"/>
          <w:spacing w:val="-2"/>
          <w:sz w:val="26"/>
          <w:szCs w:val="26"/>
        </w:rPr>
        <w:t>Considerations</w:t>
      </w:r>
    </w:p>
    <w:p w14:paraId="2B90C113" w14:textId="77777777" w:rsidR="007838C5" w:rsidRPr="007838C5" w:rsidRDefault="007838C5" w:rsidP="007838C5">
      <w:pPr>
        <w:widowControl w:val="0"/>
        <w:autoSpaceDE w:val="0"/>
        <w:autoSpaceDN w:val="0"/>
        <w:spacing w:before="109" w:after="0" w:line="276" w:lineRule="auto"/>
        <w:ind w:left="103"/>
        <w:rPr>
          <w:rFonts w:ascii="Calibri" w:eastAsia="Calibri" w:hAnsi="Calibri" w:cs="Calibri"/>
        </w:rPr>
      </w:pPr>
      <w:r w:rsidRPr="007838C5">
        <w:rPr>
          <w:rFonts w:ascii="Calibri" w:eastAsia="Calibri" w:hAnsi="Calibri" w:cs="Calibri"/>
          <w:color w:val="FFFFFF"/>
        </w:rPr>
        <w:t>Please inform the course point of contact if you have any</w:t>
      </w:r>
      <w:r w:rsidRPr="007838C5">
        <w:rPr>
          <w:rFonts w:ascii="Calibri" w:eastAsia="Calibri" w:hAnsi="Calibri" w:cs="Calibri"/>
          <w:color w:val="FFFFFF"/>
          <w:spacing w:val="-4"/>
        </w:rPr>
        <w:t xml:space="preserve"> </w:t>
      </w:r>
      <w:r w:rsidRPr="007838C5">
        <w:rPr>
          <w:rFonts w:ascii="Calibri" w:eastAsia="Calibri" w:hAnsi="Calibri" w:cs="Calibri"/>
          <w:color w:val="FFFFFF"/>
        </w:rPr>
        <w:t>accessibility</w:t>
      </w:r>
      <w:r w:rsidRPr="007838C5">
        <w:rPr>
          <w:rFonts w:ascii="Calibri" w:eastAsia="Calibri" w:hAnsi="Calibri" w:cs="Calibri"/>
          <w:color w:val="FFFFFF"/>
          <w:spacing w:val="-6"/>
        </w:rPr>
        <w:t xml:space="preserve"> </w:t>
      </w:r>
      <w:r w:rsidRPr="007838C5">
        <w:rPr>
          <w:rFonts w:ascii="Calibri" w:eastAsia="Calibri" w:hAnsi="Calibri" w:cs="Calibri"/>
          <w:color w:val="FFFFFF"/>
        </w:rPr>
        <w:t>considerations</w:t>
      </w:r>
      <w:r w:rsidRPr="007838C5">
        <w:rPr>
          <w:rFonts w:ascii="Calibri" w:eastAsia="Calibri" w:hAnsi="Calibri" w:cs="Calibri"/>
          <w:color w:val="FFFFFF"/>
          <w:spacing w:val="-4"/>
        </w:rPr>
        <w:t xml:space="preserve"> </w:t>
      </w:r>
      <w:r w:rsidRPr="007838C5">
        <w:rPr>
          <w:rFonts w:ascii="Calibri" w:eastAsia="Calibri" w:hAnsi="Calibri" w:cs="Calibri"/>
          <w:color w:val="FFFFFF"/>
        </w:rPr>
        <w:t>at</w:t>
      </w:r>
      <w:r w:rsidRPr="007838C5">
        <w:rPr>
          <w:rFonts w:ascii="Calibri" w:eastAsia="Calibri" w:hAnsi="Calibri" w:cs="Calibri"/>
          <w:color w:val="FFFFFF"/>
          <w:spacing w:val="-7"/>
        </w:rPr>
        <w:t xml:space="preserve"> </w:t>
      </w:r>
      <w:r w:rsidRPr="007838C5">
        <w:rPr>
          <w:rFonts w:ascii="Calibri" w:eastAsia="Calibri" w:hAnsi="Calibri" w:cs="Calibri"/>
          <w:color w:val="FFFFFF"/>
        </w:rPr>
        <w:t>least</w:t>
      </w:r>
      <w:r w:rsidRPr="007838C5">
        <w:rPr>
          <w:rFonts w:ascii="Calibri" w:eastAsia="Calibri" w:hAnsi="Calibri" w:cs="Calibri"/>
          <w:color w:val="FFFFFF"/>
          <w:spacing w:val="-7"/>
        </w:rPr>
        <w:t xml:space="preserve"> </w:t>
      </w:r>
      <w:r w:rsidRPr="007838C5">
        <w:rPr>
          <w:rFonts w:ascii="Calibri" w:eastAsia="Calibri" w:hAnsi="Calibri" w:cs="Calibri"/>
          <w:color w:val="FFFFFF"/>
        </w:rPr>
        <w:t>72</w:t>
      </w:r>
      <w:r w:rsidRPr="007838C5">
        <w:rPr>
          <w:rFonts w:ascii="Calibri" w:eastAsia="Calibri" w:hAnsi="Calibri" w:cs="Calibri"/>
          <w:color w:val="FFFFFF"/>
          <w:spacing w:val="-4"/>
        </w:rPr>
        <w:t xml:space="preserve"> </w:t>
      </w:r>
      <w:r w:rsidRPr="007838C5">
        <w:rPr>
          <w:rFonts w:ascii="Calibri" w:eastAsia="Calibri" w:hAnsi="Calibri" w:cs="Calibri"/>
          <w:color w:val="FFFFFF"/>
        </w:rPr>
        <w:t>hours</w:t>
      </w:r>
      <w:r w:rsidRPr="007838C5">
        <w:rPr>
          <w:rFonts w:ascii="Calibri" w:eastAsia="Calibri" w:hAnsi="Calibri" w:cs="Calibri"/>
          <w:color w:val="FFFFFF"/>
          <w:spacing w:val="-5"/>
        </w:rPr>
        <w:t xml:space="preserve"> </w:t>
      </w:r>
      <w:r w:rsidRPr="007838C5">
        <w:rPr>
          <w:rFonts w:ascii="Calibri" w:eastAsia="Calibri" w:hAnsi="Calibri" w:cs="Calibri"/>
          <w:color w:val="FFFFFF"/>
        </w:rPr>
        <w:t>prior to the start of the course.</w:t>
      </w:r>
    </w:p>
    <w:p w14:paraId="6B4BB9EF" w14:textId="77777777" w:rsidR="007838C5" w:rsidRPr="007838C5" w:rsidRDefault="007838C5" w:rsidP="007838C5">
      <w:pPr>
        <w:widowControl w:val="0"/>
        <w:autoSpaceDE w:val="0"/>
        <w:autoSpaceDN w:val="0"/>
        <w:spacing w:before="101" w:after="0" w:line="240" w:lineRule="auto"/>
        <w:ind w:left="103"/>
        <w:rPr>
          <w:rFonts w:ascii="Arial Black" w:eastAsia="Arial Black" w:hAnsi="Arial Black" w:cs="Arial Black"/>
          <w:sz w:val="40"/>
          <w:szCs w:val="40"/>
        </w:rPr>
      </w:pPr>
      <w:r w:rsidRPr="007838C5">
        <w:rPr>
          <w:rFonts w:ascii="Arial Black" w:eastAsia="Arial Black" w:hAnsi="Arial Black" w:cs="Arial Black"/>
          <w:sz w:val="40"/>
          <w:szCs w:val="40"/>
        </w:rPr>
        <w:br w:type="column"/>
      </w:r>
      <w:r w:rsidRPr="007838C5">
        <w:rPr>
          <w:rFonts w:ascii="Arial Black" w:eastAsia="Arial Black" w:hAnsi="Arial Black" w:cs="Arial Black"/>
          <w:sz w:val="40"/>
          <w:szCs w:val="40"/>
        </w:rPr>
        <w:t>OPERATIONAL</w:t>
      </w:r>
      <w:r w:rsidRPr="007838C5">
        <w:rPr>
          <w:rFonts w:ascii="Arial Black" w:eastAsia="Arial Black" w:hAnsi="Arial Black" w:cs="Arial Black"/>
          <w:spacing w:val="-34"/>
          <w:sz w:val="40"/>
          <w:szCs w:val="40"/>
        </w:rPr>
        <w:t xml:space="preserve"> </w:t>
      </w:r>
      <w:r w:rsidRPr="007838C5">
        <w:rPr>
          <w:rFonts w:ascii="Arial Black" w:eastAsia="Arial Black" w:hAnsi="Arial Black" w:cs="Arial Black"/>
          <w:sz w:val="40"/>
          <w:szCs w:val="40"/>
        </w:rPr>
        <w:t>RESPONSE TO MASS CASUALTY</w:t>
      </w:r>
    </w:p>
    <w:p w14:paraId="53290354" w14:textId="77777777" w:rsidR="007838C5" w:rsidRPr="007838C5" w:rsidRDefault="007838C5" w:rsidP="007838C5">
      <w:pPr>
        <w:widowControl w:val="0"/>
        <w:autoSpaceDE w:val="0"/>
        <w:autoSpaceDN w:val="0"/>
        <w:spacing w:before="270" w:after="0" w:line="240" w:lineRule="auto"/>
        <w:ind w:left="103"/>
        <w:rPr>
          <w:rFonts w:ascii="Calibri" w:eastAsia="Calibri" w:hAnsi="Calibri" w:cs="Calibri"/>
          <w:b/>
          <w:sz w:val="28"/>
        </w:rPr>
      </w:pPr>
      <w:r w:rsidRPr="007838C5">
        <w:rPr>
          <w:rFonts w:ascii="Calibri" w:eastAsia="Calibri" w:hAnsi="Calibri" w:cs="Calibri"/>
          <w:b/>
          <w:spacing w:val="-2"/>
          <w:sz w:val="28"/>
        </w:rPr>
        <w:t>Description</w:t>
      </w:r>
    </w:p>
    <w:p w14:paraId="677190F2" w14:textId="77777777" w:rsidR="007838C5" w:rsidRPr="007838C5" w:rsidRDefault="007838C5" w:rsidP="007838C5">
      <w:pPr>
        <w:widowControl w:val="0"/>
        <w:autoSpaceDE w:val="0"/>
        <w:autoSpaceDN w:val="0"/>
        <w:spacing w:before="11" w:after="0" w:line="240" w:lineRule="auto"/>
        <w:rPr>
          <w:rFonts w:ascii="Calibri" w:eastAsia="Calibri" w:hAnsi="Calibri" w:cs="Calibri"/>
          <w:b/>
          <w:sz w:val="21"/>
        </w:rPr>
      </w:pPr>
    </w:p>
    <w:p w14:paraId="0AD26F2E" w14:textId="77777777" w:rsidR="007838C5" w:rsidRPr="007838C5" w:rsidRDefault="007838C5" w:rsidP="007838C5">
      <w:pPr>
        <w:widowControl w:val="0"/>
        <w:autoSpaceDE w:val="0"/>
        <w:autoSpaceDN w:val="0"/>
        <w:spacing w:after="0" w:line="240" w:lineRule="auto"/>
        <w:ind w:left="103" w:right="272"/>
        <w:jc w:val="both"/>
        <w:rPr>
          <w:rFonts w:ascii="Times New Roman" w:eastAsia="Calibri" w:hAnsi="Times New Roman" w:cs="Calibri"/>
          <w:sz w:val="36"/>
        </w:rPr>
      </w:pPr>
      <w:r w:rsidRPr="007838C5">
        <w:rPr>
          <w:rFonts w:ascii="Times New Roman" w:eastAsia="Calibri" w:hAnsi="Times New Roman" w:cs="Calibri"/>
          <w:sz w:val="36"/>
        </w:rPr>
        <w:t>The approach to Mass Casualty incidents is something we can never learn enough about</w:t>
      </w:r>
      <w:r w:rsidRPr="007838C5">
        <w:rPr>
          <w:rFonts w:ascii="Times New Roman" w:eastAsia="Calibri" w:hAnsi="Times New Roman" w:cs="Calibri"/>
          <w:spacing w:val="-4"/>
          <w:sz w:val="36"/>
        </w:rPr>
        <w:t xml:space="preserve"> </w:t>
      </w:r>
      <w:r w:rsidRPr="007838C5">
        <w:rPr>
          <w:rFonts w:ascii="Times New Roman" w:eastAsia="Calibri" w:hAnsi="Times New Roman" w:cs="Calibri"/>
          <w:sz w:val="36"/>
        </w:rPr>
        <w:t>or</w:t>
      </w:r>
      <w:r w:rsidRPr="007838C5">
        <w:rPr>
          <w:rFonts w:ascii="Times New Roman" w:eastAsia="Calibri" w:hAnsi="Times New Roman" w:cs="Calibri"/>
          <w:spacing w:val="-2"/>
          <w:sz w:val="36"/>
        </w:rPr>
        <w:t xml:space="preserve"> </w:t>
      </w:r>
      <w:r w:rsidRPr="007838C5">
        <w:rPr>
          <w:rFonts w:ascii="Times New Roman" w:eastAsia="Calibri" w:hAnsi="Times New Roman" w:cs="Calibri"/>
          <w:sz w:val="36"/>
        </w:rPr>
        <w:t>drill</w:t>
      </w:r>
      <w:r w:rsidRPr="007838C5">
        <w:rPr>
          <w:rFonts w:ascii="Times New Roman" w:eastAsia="Calibri" w:hAnsi="Times New Roman" w:cs="Calibri"/>
          <w:spacing w:val="-4"/>
          <w:sz w:val="36"/>
        </w:rPr>
        <w:t xml:space="preserve"> </w:t>
      </w:r>
      <w:r w:rsidRPr="007838C5">
        <w:rPr>
          <w:rFonts w:ascii="Times New Roman" w:eastAsia="Calibri" w:hAnsi="Times New Roman" w:cs="Calibri"/>
          <w:sz w:val="36"/>
        </w:rPr>
        <w:t>sufficiently.</w:t>
      </w:r>
      <w:r w:rsidRPr="007838C5">
        <w:rPr>
          <w:rFonts w:ascii="Times New Roman" w:eastAsia="Calibri" w:hAnsi="Times New Roman" w:cs="Calibri"/>
          <w:spacing w:val="-4"/>
          <w:sz w:val="36"/>
        </w:rPr>
        <w:t xml:space="preserve"> </w:t>
      </w:r>
      <w:r w:rsidRPr="007838C5">
        <w:rPr>
          <w:rFonts w:ascii="Times New Roman" w:eastAsia="Calibri" w:hAnsi="Times New Roman" w:cs="Calibri"/>
          <w:sz w:val="36"/>
        </w:rPr>
        <w:t>Lives</w:t>
      </w:r>
      <w:r w:rsidRPr="007838C5">
        <w:rPr>
          <w:rFonts w:ascii="Times New Roman" w:eastAsia="Calibri" w:hAnsi="Times New Roman" w:cs="Calibri"/>
          <w:spacing w:val="-3"/>
          <w:sz w:val="36"/>
        </w:rPr>
        <w:t xml:space="preserve"> </w:t>
      </w:r>
      <w:r w:rsidRPr="007838C5">
        <w:rPr>
          <w:rFonts w:ascii="Times New Roman" w:eastAsia="Calibri" w:hAnsi="Times New Roman" w:cs="Calibri"/>
          <w:sz w:val="36"/>
        </w:rPr>
        <w:t>are</w:t>
      </w:r>
      <w:r w:rsidRPr="007838C5">
        <w:rPr>
          <w:rFonts w:ascii="Times New Roman" w:eastAsia="Calibri" w:hAnsi="Times New Roman" w:cs="Calibri"/>
          <w:spacing w:val="-3"/>
          <w:sz w:val="36"/>
        </w:rPr>
        <w:t xml:space="preserve"> </w:t>
      </w:r>
      <w:r w:rsidRPr="007838C5">
        <w:rPr>
          <w:rFonts w:ascii="Times New Roman" w:eastAsia="Calibri" w:hAnsi="Times New Roman" w:cs="Calibri"/>
          <w:sz w:val="36"/>
        </w:rPr>
        <w:t>in</w:t>
      </w:r>
      <w:r w:rsidRPr="007838C5">
        <w:rPr>
          <w:rFonts w:ascii="Times New Roman" w:eastAsia="Calibri" w:hAnsi="Times New Roman" w:cs="Calibri"/>
          <w:spacing w:val="-4"/>
          <w:sz w:val="36"/>
        </w:rPr>
        <w:t xml:space="preserve"> </w:t>
      </w:r>
      <w:r w:rsidRPr="007838C5">
        <w:rPr>
          <w:rFonts w:ascii="Times New Roman" w:eastAsia="Calibri" w:hAnsi="Times New Roman" w:cs="Calibri"/>
          <w:sz w:val="36"/>
        </w:rPr>
        <w:t>the balance if one does not think through all aspects of an incident. In this exciting program</w:t>
      </w:r>
      <w:r w:rsidRPr="007838C5">
        <w:rPr>
          <w:rFonts w:ascii="Times New Roman" w:eastAsia="Calibri" w:hAnsi="Times New Roman" w:cs="Calibri"/>
          <w:spacing w:val="-1"/>
          <w:sz w:val="36"/>
        </w:rPr>
        <w:t xml:space="preserve"> </w:t>
      </w:r>
      <w:r w:rsidRPr="007838C5">
        <w:rPr>
          <w:rFonts w:ascii="Times New Roman" w:eastAsia="Calibri" w:hAnsi="Times New Roman" w:cs="Calibri"/>
          <w:sz w:val="36"/>
        </w:rPr>
        <w:t>built</w:t>
      </w:r>
      <w:r w:rsidRPr="007838C5">
        <w:rPr>
          <w:rFonts w:ascii="Times New Roman" w:eastAsia="Calibri" w:hAnsi="Times New Roman" w:cs="Calibri"/>
          <w:spacing w:val="-3"/>
          <w:sz w:val="36"/>
        </w:rPr>
        <w:t xml:space="preserve"> </w:t>
      </w:r>
      <w:r w:rsidRPr="007838C5">
        <w:rPr>
          <w:rFonts w:ascii="Times New Roman" w:eastAsia="Calibri" w:hAnsi="Times New Roman" w:cs="Calibri"/>
          <w:sz w:val="36"/>
        </w:rPr>
        <w:t>from</w:t>
      </w:r>
      <w:r w:rsidRPr="007838C5">
        <w:rPr>
          <w:rFonts w:ascii="Times New Roman" w:eastAsia="Calibri" w:hAnsi="Times New Roman" w:cs="Calibri"/>
          <w:spacing w:val="-1"/>
          <w:sz w:val="36"/>
        </w:rPr>
        <w:t xml:space="preserve"> </w:t>
      </w:r>
      <w:r w:rsidRPr="007838C5">
        <w:rPr>
          <w:rFonts w:ascii="Times New Roman" w:eastAsia="Calibri" w:hAnsi="Times New Roman" w:cs="Calibri"/>
          <w:sz w:val="36"/>
        </w:rPr>
        <w:t>years</w:t>
      </w:r>
      <w:r w:rsidRPr="007838C5">
        <w:rPr>
          <w:rFonts w:ascii="Times New Roman" w:eastAsia="Calibri" w:hAnsi="Times New Roman" w:cs="Calibri"/>
          <w:spacing w:val="-2"/>
          <w:sz w:val="36"/>
        </w:rPr>
        <w:t xml:space="preserve"> </w:t>
      </w:r>
      <w:r w:rsidRPr="007838C5">
        <w:rPr>
          <w:rFonts w:ascii="Times New Roman" w:eastAsia="Calibri" w:hAnsi="Times New Roman" w:cs="Calibri"/>
          <w:sz w:val="36"/>
        </w:rPr>
        <w:t>of</w:t>
      </w:r>
      <w:r w:rsidRPr="007838C5">
        <w:rPr>
          <w:rFonts w:ascii="Times New Roman" w:eastAsia="Calibri" w:hAnsi="Times New Roman" w:cs="Calibri"/>
          <w:spacing w:val="-4"/>
          <w:sz w:val="36"/>
        </w:rPr>
        <w:t xml:space="preserve"> </w:t>
      </w:r>
      <w:r w:rsidRPr="007838C5">
        <w:rPr>
          <w:rFonts w:ascii="Times New Roman" w:eastAsia="Calibri" w:hAnsi="Times New Roman" w:cs="Calibri"/>
          <w:sz w:val="36"/>
        </w:rPr>
        <w:t xml:space="preserve">wide-ranging experience from countries like Israel, Haiti, Turkey, Kenya and others, the Dr. Professor Mauricio Lynn’s </w:t>
      </w:r>
      <w:proofErr w:type="spellStart"/>
      <w:r w:rsidRPr="007838C5">
        <w:rPr>
          <w:rFonts w:ascii="Times New Roman" w:eastAsia="Calibri" w:hAnsi="Times New Roman" w:cs="Calibri"/>
          <w:sz w:val="36"/>
        </w:rPr>
        <w:t>ORMAC</w:t>
      </w:r>
      <w:proofErr w:type="spellEnd"/>
      <w:r w:rsidRPr="007838C5">
        <w:rPr>
          <w:rFonts w:ascii="Times New Roman" w:eastAsia="Calibri" w:hAnsi="Times New Roman" w:cs="Calibri"/>
          <w:sz w:val="36"/>
        </w:rPr>
        <w:t xml:space="preserve"> program covers:</w:t>
      </w:r>
    </w:p>
    <w:p w14:paraId="45FFF454" w14:textId="77777777" w:rsidR="007838C5" w:rsidRPr="007838C5" w:rsidRDefault="007838C5" w:rsidP="007838C5">
      <w:pPr>
        <w:widowControl w:val="0"/>
        <w:numPr>
          <w:ilvl w:val="0"/>
          <w:numId w:val="19"/>
        </w:numPr>
        <w:tabs>
          <w:tab w:val="left" w:pos="463"/>
          <w:tab w:val="left" w:pos="464"/>
        </w:tabs>
        <w:autoSpaceDE w:val="0"/>
        <w:autoSpaceDN w:val="0"/>
        <w:spacing w:before="1" w:after="0" w:line="240" w:lineRule="auto"/>
        <w:ind w:right="273"/>
        <w:rPr>
          <w:rFonts w:ascii="Times New Roman" w:eastAsia="Times New Roman" w:hAnsi="Times New Roman" w:cs="Times New Roman"/>
          <w:sz w:val="36"/>
        </w:rPr>
      </w:pPr>
      <w:r w:rsidRPr="007838C5">
        <w:rPr>
          <w:rFonts w:ascii="Times New Roman" w:eastAsia="Times New Roman" w:hAnsi="Times New Roman" w:cs="Times New Roman"/>
          <w:sz w:val="36"/>
        </w:rPr>
        <w:t>To define and cover the characteristics of mass casualty</w:t>
      </w:r>
    </w:p>
    <w:p w14:paraId="074D1256" w14:textId="77777777" w:rsidR="007838C5" w:rsidRPr="007838C5" w:rsidRDefault="007838C5" w:rsidP="007838C5">
      <w:pPr>
        <w:widowControl w:val="0"/>
        <w:numPr>
          <w:ilvl w:val="0"/>
          <w:numId w:val="19"/>
        </w:numPr>
        <w:tabs>
          <w:tab w:val="left" w:pos="463"/>
          <w:tab w:val="left" w:pos="464"/>
          <w:tab w:val="left" w:pos="1303"/>
          <w:tab w:val="left" w:pos="2539"/>
          <w:tab w:val="left" w:pos="3417"/>
          <w:tab w:val="left" w:pos="5834"/>
        </w:tabs>
        <w:autoSpaceDE w:val="0"/>
        <w:autoSpaceDN w:val="0"/>
        <w:spacing w:after="0" w:line="240" w:lineRule="auto"/>
        <w:ind w:right="276"/>
        <w:rPr>
          <w:rFonts w:ascii="Times New Roman" w:eastAsia="Times New Roman" w:hAnsi="Times New Roman" w:cs="Times New Roman"/>
          <w:sz w:val="36"/>
        </w:rPr>
      </w:pPr>
      <w:r w:rsidRPr="007838C5">
        <w:rPr>
          <w:rFonts w:ascii="Times New Roman" w:eastAsia="Times New Roman" w:hAnsi="Times New Roman" w:cs="Times New Roman"/>
          <w:spacing w:val="-6"/>
          <w:sz w:val="36"/>
        </w:rPr>
        <w:t>To</w:t>
      </w:r>
      <w:r w:rsidRPr="007838C5">
        <w:rPr>
          <w:rFonts w:ascii="Times New Roman" w:eastAsia="Times New Roman" w:hAnsi="Times New Roman" w:cs="Times New Roman"/>
          <w:sz w:val="36"/>
        </w:rPr>
        <w:tab/>
      </w:r>
      <w:r w:rsidRPr="007838C5">
        <w:rPr>
          <w:rFonts w:ascii="Times New Roman" w:eastAsia="Times New Roman" w:hAnsi="Times New Roman" w:cs="Times New Roman"/>
          <w:spacing w:val="-4"/>
          <w:sz w:val="36"/>
        </w:rPr>
        <w:t>cover</w:t>
      </w:r>
      <w:r w:rsidRPr="007838C5">
        <w:rPr>
          <w:rFonts w:ascii="Times New Roman" w:eastAsia="Times New Roman" w:hAnsi="Times New Roman" w:cs="Times New Roman"/>
          <w:sz w:val="36"/>
        </w:rPr>
        <w:tab/>
      </w:r>
      <w:r w:rsidRPr="007838C5">
        <w:rPr>
          <w:rFonts w:ascii="Times New Roman" w:eastAsia="Times New Roman" w:hAnsi="Times New Roman" w:cs="Times New Roman"/>
          <w:spacing w:val="-4"/>
          <w:sz w:val="36"/>
        </w:rPr>
        <w:t>the</w:t>
      </w:r>
      <w:r w:rsidRPr="007838C5">
        <w:rPr>
          <w:rFonts w:ascii="Times New Roman" w:eastAsia="Times New Roman" w:hAnsi="Times New Roman" w:cs="Times New Roman"/>
          <w:sz w:val="36"/>
        </w:rPr>
        <w:tab/>
      </w:r>
      <w:r w:rsidRPr="007838C5">
        <w:rPr>
          <w:rFonts w:ascii="Times New Roman" w:eastAsia="Times New Roman" w:hAnsi="Times New Roman" w:cs="Times New Roman"/>
          <w:spacing w:val="-2"/>
          <w:sz w:val="36"/>
        </w:rPr>
        <w:t>epidemiology</w:t>
      </w:r>
      <w:r w:rsidRPr="007838C5">
        <w:rPr>
          <w:rFonts w:ascii="Times New Roman" w:eastAsia="Times New Roman" w:hAnsi="Times New Roman" w:cs="Times New Roman"/>
          <w:sz w:val="36"/>
        </w:rPr>
        <w:tab/>
      </w:r>
      <w:r w:rsidRPr="007838C5">
        <w:rPr>
          <w:rFonts w:ascii="Times New Roman" w:eastAsia="Times New Roman" w:hAnsi="Times New Roman" w:cs="Times New Roman"/>
          <w:spacing w:val="-6"/>
          <w:sz w:val="36"/>
        </w:rPr>
        <w:t xml:space="preserve">of </w:t>
      </w:r>
      <w:r w:rsidRPr="007838C5">
        <w:rPr>
          <w:rFonts w:ascii="Times New Roman" w:eastAsia="Times New Roman" w:hAnsi="Times New Roman" w:cs="Times New Roman"/>
          <w:sz w:val="36"/>
        </w:rPr>
        <w:t>conventional MCI’s</w:t>
      </w:r>
    </w:p>
    <w:p w14:paraId="32C51C39" w14:textId="77777777" w:rsidR="007838C5" w:rsidRPr="007838C5" w:rsidRDefault="007838C5" w:rsidP="007838C5">
      <w:pPr>
        <w:widowControl w:val="0"/>
        <w:numPr>
          <w:ilvl w:val="0"/>
          <w:numId w:val="19"/>
        </w:numPr>
        <w:tabs>
          <w:tab w:val="left" w:pos="463"/>
          <w:tab w:val="left" w:pos="464"/>
        </w:tabs>
        <w:autoSpaceDE w:val="0"/>
        <w:autoSpaceDN w:val="0"/>
        <w:spacing w:after="0" w:line="240" w:lineRule="auto"/>
        <w:ind w:right="277"/>
        <w:rPr>
          <w:rFonts w:ascii="Times New Roman" w:eastAsia="Times New Roman" w:hAnsi="Times New Roman" w:cs="Times New Roman"/>
          <w:sz w:val="36"/>
        </w:rPr>
      </w:pPr>
      <w:r w:rsidRPr="007838C5">
        <w:rPr>
          <w:rFonts w:ascii="Times New Roman" w:eastAsia="Times New Roman" w:hAnsi="Times New Roman" w:cs="Times New Roman"/>
          <w:sz w:val="36"/>
        </w:rPr>
        <w:t>To</w:t>
      </w:r>
      <w:r w:rsidRPr="007838C5">
        <w:rPr>
          <w:rFonts w:ascii="Times New Roman" w:eastAsia="Times New Roman" w:hAnsi="Times New Roman" w:cs="Times New Roman"/>
          <w:spacing w:val="80"/>
          <w:sz w:val="36"/>
        </w:rPr>
        <w:t xml:space="preserve"> </w:t>
      </w:r>
      <w:r w:rsidRPr="007838C5">
        <w:rPr>
          <w:rFonts w:ascii="Times New Roman" w:eastAsia="Times New Roman" w:hAnsi="Times New Roman" w:cs="Times New Roman"/>
          <w:sz w:val="36"/>
        </w:rPr>
        <w:t>cover</w:t>
      </w:r>
      <w:r w:rsidRPr="007838C5">
        <w:rPr>
          <w:rFonts w:ascii="Times New Roman" w:eastAsia="Times New Roman" w:hAnsi="Times New Roman" w:cs="Times New Roman"/>
          <w:spacing w:val="80"/>
          <w:sz w:val="36"/>
        </w:rPr>
        <w:t xml:space="preserve"> </w:t>
      </w:r>
      <w:r w:rsidRPr="007838C5">
        <w:rPr>
          <w:rFonts w:ascii="Times New Roman" w:eastAsia="Times New Roman" w:hAnsi="Times New Roman" w:cs="Times New Roman"/>
          <w:sz w:val="36"/>
        </w:rPr>
        <w:t>the</w:t>
      </w:r>
      <w:r w:rsidRPr="007838C5">
        <w:rPr>
          <w:rFonts w:ascii="Times New Roman" w:eastAsia="Times New Roman" w:hAnsi="Times New Roman" w:cs="Times New Roman"/>
          <w:spacing w:val="80"/>
          <w:sz w:val="36"/>
        </w:rPr>
        <w:t xml:space="preserve"> </w:t>
      </w:r>
      <w:r w:rsidRPr="007838C5">
        <w:rPr>
          <w:rFonts w:ascii="Times New Roman" w:eastAsia="Times New Roman" w:hAnsi="Times New Roman" w:cs="Times New Roman"/>
          <w:sz w:val="36"/>
        </w:rPr>
        <w:t>principles</w:t>
      </w:r>
      <w:r w:rsidRPr="007838C5">
        <w:rPr>
          <w:rFonts w:ascii="Times New Roman" w:eastAsia="Times New Roman" w:hAnsi="Times New Roman" w:cs="Times New Roman"/>
          <w:spacing w:val="80"/>
          <w:sz w:val="36"/>
        </w:rPr>
        <w:t xml:space="preserve"> </w:t>
      </w:r>
      <w:r w:rsidRPr="007838C5">
        <w:rPr>
          <w:rFonts w:ascii="Times New Roman" w:eastAsia="Times New Roman" w:hAnsi="Times New Roman" w:cs="Times New Roman"/>
          <w:sz w:val="36"/>
        </w:rPr>
        <w:t>of</w:t>
      </w:r>
      <w:r w:rsidRPr="007838C5">
        <w:rPr>
          <w:rFonts w:ascii="Times New Roman" w:eastAsia="Times New Roman" w:hAnsi="Times New Roman" w:cs="Times New Roman"/>
          <w:spacing w:val="80"/>
          <w:sz w:val="36"/>
        </w:rPr>
        <w:t xml:space="preserve"> </w:t>
      </w:r>
      <w:r w:rsidRPr="007838C5">
        <w:rPr>
          <w:rFonts w:ascii="Times New Roman" w:eastAsia="Times New Roman" w:hAnsi="Times New Roman" w:cs="Times New Roman"/>
          <w:sz w:val="36"/>
        </w:rPr>
        <w:t xml:space="preserve">Hospital </w:t>
      </w:r>
      <w:r w:rsidRPr="007838C5">
        <w:rPr>
          <w:rFonts w:ascii="Times New Roman" w:eastAsia="Times New Roman" w:hAnsi="Times New Roman" w:cs="Times New Roman"/>
          <w:spacing w:val="-2"/>
          <w:sz w:val="36"/>
        </w:rPr>
        <w:t>Triage</w:t>
      </w:r>
    </w:p>
    <w:p w14:paraId="4ED88C46" w14:textId="77777777" w:rsidR="007838C5" w:rsidRPr="007838C5" w:rsidRDefault="007838C5" w:rsidP="007838C5">
      <w:pPr>
        <w:widowControl w:val="0"/>
        <w:numPr>
          <w:ilvl w:val="0"/>
          <w:numId w:val="19"/>
        </w:numPr>
        <w:tabs>
          <w:tab w:val="left" w:pos="463"/>
          <w:tab w:val="left" w:pos="464"/>
        </w:tabs>
        <w:autoSpaceDE w:val="0"/>
        <w:autoSpaceDN w:val="0"/>
        <w:spacing w:after="0" w:line="240" w:lineRule="auto"/>
        <w:ind w:right="278"/>
        <w:rPr>
          <w:rFonts w:ascii="Times New Roman" w:eastAsia="Times New Roman" w:hAnsi="Times New Roman" w:cs="Times New Roman"/>
          <w:sz w:val="36"/>
        </w:rPr>
      </w:pPr>
      <w:r w:rsidRPr="007838C5">
        <w:rPr>
          <w:rFonts w:ascii="Times New Roman" w:eastAsia="Times New Roman" w:hAnsi="Times New Roman" w:cs="Times New Roman"/>
          <w:sz w:val="36"/>
        </w:rPr>
        <w:t xml:space="preserve">To cover the principles of pre-Hospital </w:t>
      </w:r>
      <w:r w:rsidRPr="007838C5">
        <w:rPr>
          <w:rFonts w:ascii="Times New Roman" w:eastAsia="Times New Roman" w:hAnsi="Times New Roman" w:cs="Times New Roman"/>
          <w:spacing w:val="-2"/>
          <w:sz w:val="36"/>
        </w:rPr>
        <w:t>Triage</w:t>
      </w:r>
    </w:p>
    <w:p w14:paraId="648A43E7" w14:textId="77777777" w:rsidR="007838C5" w:rsidRPr="007838C5" w:rsidRDefault="007838C5" w:rsidP="007838C5">
      <w:pPr>
        <w:widowControl w:val="0"/>
        <w:numPr>
          <w:ilvl w:val="0"/>
          <w:numId w:val="19"/>
        </w:numPr>
        <w:tabs>
          <w:tab w:val="left" w:pos="463"/>
          <w:tab w:val="left" w:pos="464"/>
        </w:tabs>
        <w:autoSpaceDE w:val="0"/>
        <w:autoSpaceDN w:val="0"/>
        <w:spacing w:after="0" w:line="413" w:lineRule="exact"/>
        <w:ind w:hanging="361"/>
        <w:rPr>
          <w:rFonts w:ascii="Times New Roman" w:eastAsia="Times New Roman" w:hAnsi="Times New Roman" w:cs="Times New Roman"/>
          <w:sz w:val="36"/>
        </w:rPr>
      </w:pPr>
      <w:r w:rsidRPr="007838C5">
        <w:rPr>
          <w:rFonts w:ascii="Times New Roman" w:eastAsia="Times New Roman" w:hAnsi="Times New Roman" w:cs="Times New Roman"/>
          <w:sz w:val="36"/>
        </w:rPr>
        <w:t>To</w:t>
      </w:r>
      <w:r w:rsidRPr="007838C5">
        <w:rPr>
          <w:rFonts w:ascii="Times New Roman" w:eastAsia="Times New Roman" w:hAnsi="Times New Roman" w:cs="Times New Roman"/>
          <w:spacing w:val="-1"/>
          <w:sz w:val="36"/>
        </w:rPr>
        <w:t xml:space="preserve"> </w:t>
      </w:r>
      <w:r w:rsidRPr="007838C5">
        <w:rPr>
          <w:rFonts w:ascii="Times New Roman" w:eastAsia="Times New Roman" w:hAnsi="Times New Roman" w:cs="Times New Roman"/>
          <w:sz w:val="36"/>
        </w:rPr>
        <w:t>cover</w:t>
      </w:r>
      <w:r w:rsidRPr="007838C5">
        <w:rPr>
          <w:rFonts w:ascii="Times New Roman" w:eastAsia="Times New Roman" w:hAnsi="Times New Roman" w:cs="Times New Roman"/>
          <w:spacing w:val="-4"/>
          <w:sz w:val="36"/>
        </w:rPr>
        <w:t xml:space="preserve"> </w:t>
      </w:r>
      <w:r w:rsidRPr="007838C5">
        <w:rPr>
          <w:rFonts w:ascii="Times New Roman" w:eastAsia="Times New Roman" w:hAnsi="Times New Roman" w:cs="Times New Roman"/>
          <w:sz w:val="36"/>
        </w:rPr>
        <w:t>the principles</w:t>
      </w:r>
      <w:r w:rsidRPr="007838C5">
        <w:rPr>
          <w:rFonts w:ascii="Times New Roman" w:eastAsia="Times New Roman" w:hAnsi="Times New Roman" w:cs="Times New Roman"/>
          <w:spacing w:val="-5"/>
          <w:sz w:val="36"/>
        </w:rPr>
        <w:t xml:space="preserve"> </w:t>
      </w:r>
      <w:r w:rsidRPr="007838C5">
        <w:rPr>
          <w:rFonts w:ascii="Times New Roman" w:eastAsia="Times New Roman" w:hAnsi="Times New Roman" w:cs="Times New Roman"/>
          <w:sz w:val="36"/>
        </w:rPr>
        <w:t>of</w:t>
      </w:r>
      <w:r w:rsidRPr="007838C5">
        <w:rPr>
          <w:rFonts w:ascii="Times New Roman" w:eastAsia="Times New Roman" w:hAnsi="Times New Roman" w:cs="Times New Roman"/>
          <w:spacing w:val="-1"/>
          <w:sz w:val="36"/>
        </w:rPr>
        <w:t xml:space="preserve"> </w:t>
      </w:r>
      <w:r w:rsidRPr="007838C5">
        <w:rPr>
          <w:rFonts w:ascii="Times New Roman" w:eastAsia="Times New Roman" w:hAnsi="Times New Roman" w:cs="Times New Roman"/>
          <w:spacing w:val="-2"/>
          <w:sz w:val="36"/>
        </w:rPr>
        <w:t>tourniquets</w:t>
      </w:r>
    </w:p>
    <w:p w14:paraId="275BD308" w14:textId="77777777" w:rsidR="007838C5" w:rsidRPr="007838C5" w:rsidRDefault="007838C5" w:rsidP="007838C5">
      <w:pPr>
        <w:widowControl w:val="0"/>
        <w:numPr>
          <w:ilvl w:val="0"/>
          <w:numId w:val="19"/>
        </w:numPr>
        <w:tabs>
          <w:tab w:val="left" w:pos="463"/>
          <w:tab w:val="left" w:pos="464"/>
        </w:tabs>
        <w:autoSpaceDE w:val="0"/>
        <w:autoSpaceDN w:val="0"/>
        <w:spacing w:after="0" w:line="240" w:lineRule="auto"/>
        <w:ind w:right="275"/>
        <w:rPr>
          <w:rFonts w:ascii="Times New Roman" w:eastAsia="Times New Roman" w:hAnsi="Times New Roman" w:cs="Times New Roman"/>
          <w:sz w:val="36"/>
        </w:rPr>
      </w:pPr>
      <w:r w:rsidRPr="007838C5">
        <w:rPr>
          <w:rFonts w:ascii="Times New Roman" w:eastAsia="Times New Roman" w:hAnsi="Times New Roman" w:cs="Times New Roman"/>
          <w:sz w:val="36"/>
        </w:rPr>
        <w:t xml:space="preserve">To cover the concept of MCI drills for </w:t>
      </w:r>
      <w:r w:rsidRPr="007838C5">
        <w:rPr>
          <w:rFonts w:ascii="Times New Roman" w:eastAsia="Times New Roman" w:hAnsi="Times New Roman" w:cs="Times New Roman"/>
          <w:spacing w:val="-2"/>
          <w:sz w:val="36"/>
        </w:rPr>
        <w:t>hospitals</w:t>
      </w:r>
    </w:p>
    <w:p w14:paraId="08BB92C8" w14:textId="77777777" w:rsidR="007838C5" w:rsidRPr="007838C5" w:rsidRDefault="007838C5" w:rsidP="007838C5">
      <w:pPr>
        <w:widowControl w:val="0"/>
        <w:numPr>
          <w:ilvl w:val="0"/>
          <w:numId w:val="19"/>
        </w:numPr>
        <w:tabs>
          <w:tab w:val="left" w:pos="463"/>
          <w:tab w:val="left" w:pos="464"/>
        </w:tabs>
        <w:autoSpaceDE w:val="0"/>
        <w:autoSpaceDN w:val="0"/>
        <w:spacing w:after="0" w:line="240" w:lineRule="auto"/>
        <w:ind w:right="274"/>
        <w:rPr>
          <w:rFonts w:ascii="Times New Roman" w:eastAsia="Times New Roman" w:hAnsi="Times New Roman" w:cs="Times New Roman"/>
          <w:sz w:val="36"/>
        </w:rPr>
      </w:pPr>
      <w:r w:rsidRPr="007838C5">
        <w:rPr>
          <w:rFonts w:ascii="Times New Roman" w:eastAsia="Times New Roman" w:hAnsi="Times New Roman" w:cs="Times New Roman"/>
          <w:sz w:val="36"/>
        </w:rPr>
        <w:t xml:space="preserve">To cover the ten commandments of an </w:t>
      </w:r>
      <w:r w:rsidRPr="007838C5">
        <w:rPr>
          <w:rFonts w:ascii="Times New Roman" w:eastAsia="Times New Roman" w:hAnsi="Times New Roman" w:cs="Times New Roman"/>
          <w:spacing w:val="-4"/>
          <w:sz w:val="36"/>
        </w:rPr>
        <w:t>MCI</w:t>
      </w:r>
    </w:p>
    <w:p w14:paraId="1EFAB0F7" w14:textId="77777777" w:rsidR="007838C5" w:rsidRPr="007838C5" w:rsidRDefault="007838C5" w:rsidP="007838C5">
      <w:pPr>
        <w:widowControl w:val="0"/>
        <w:numPr>
          <w:ilvl w:val="0"/>
          <w:numId w:val="19"/>
        </w:numPr>
        <w:tabs>
          <w:tab w:val="left" w:pos="464"/>
        </w:tabs>
        <w:autoSpaceDE w:val="0"/>
        <w:autoSpaceDN w:val="0"/>
        <w:spacing w:after="0" w:line="240" w:lineRule="auto"/>
        <w:ind w:right="276"/>
        <w:jc w:val="both"/>
        <w:rPr>
          <w:rFonts w:ascii="Times New Roman" w:eastAsia="Times New Roman" w:hAnsi="Times New Roman" w:cs="Times New Roman"/>
          <w:sz w:val="36"/>
        </w:rPr>
      </w:pPr>
      <w:r w:rsidRPr="007838C5">
        <w:rPr>
          <w:rFonts w:ascii="Times New Roman" w:eastAsia="Times New Roman" w:hAnsi="Times New Roman" w:cs="Times New Roman"/>
          <w:sz w:val="36"/>
        </w:rPr>
        <w:t>To cover the concepts of “Scoop &amp; Run”, blast injuries and non- conventional MCI’s</w:t>
      </w:r>
    </w:p>
    <w:p w14:paraId="1263B0F3" w14:textId="77777777" w:rsidR="007838C5" w:rsidRPr="007838C5" w:rsidRDefault="007838C5" w:rsidP="007838C5">
      <w:pPr>
        <w:widowControl w:val="0"/>
        <w:autoSpaceDE w:val="0"/>
        <w:autoSpaceDN w:val="0"/>
        <w:spacing w:before="60" w:after="0" w:line="276" w:lineRule="auto"/>
        <w:ind w:left="103" w:right="112"/>
        <w:jc w:val="both"/>
        <w:rPr>
          <w:rFonts w:ascii="Calibri" w:eastAsia="Calibri" w:hAnsi="Calibri" w:cs="Calibri"/>
          <w:i/>
          <w:sz w:val="20"/>
        </w:rPr>
      </w:pPr>
      <w:r w:rsidRPr="007838C5">
        <w:rPr>
          <w:rFonts w:ascii="Calibri" w:eastAsia="Calibri" w:hAnsi="Calibri" w:cs="Calibri"/>
          <w:i/>
          <w:sz w:val="20"/>
        </w:rPr>
        <w:t>This document was prepared under a grant from FEMA’s Grant Programs Directorate, U.S. Department of Homeland Security. Content is derived from the Bay Area Training and Exercise Program and does not necessarily represent the official position or policies of FEMA’s Grant Programs Directorate or the U.S. Department of Homeland Security.</w:t>
      </w:r>
    </w:p>
    <w:p w14:paraId="46538862" w14:textId="0746EAEB" w:rsidR="0064069F" w:rsidRPr="00516B1B" w:rsidRDefault="0064069F" w:rsidP="00516B1B">
      <w:pPr>
        <w:pStyle w:val="BodyText"/>
        <w:spacing w:before="6"/>
        <w:rPr>
          <w:b/>
          <w:i/>
          <w:sz w:val="11"/>
        </w:rPr>
      </w:pPr>
    </w:p>
    <w:sectPr w:rsidR="0064069F" w:rsidRPr="00516B1B">
      <w:type w:val="continuous"/>
      <w:pgSz w:w="12240" w:h="15840"/>
      <w:pgMar w:top="480" w:right="260" w:bottom="280" w:left="280" w:header="720" w:footer="720" w:gutter="0"/>
      <w:cols w:num="2" w:space="720" w:equalWidth="0">
        <w:col w:w="5025" w:space="262"/>
        <w:col w:w="64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103"/>
    <w:multiLevelType w:val="hybridMultilevel"/>
    <w:tmpl w:val="3A90FBE2"/>
    <w:lvl w:ilvl="0" w:tplc="6F06D1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4D7C"/>
    <w:multiLevelType w:val="hybridMultilevel"/>
    <w:tmpl w:val="D5768760"/>
    <w:lvl w:ilvl="0" w:tplc="6F06D1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374EC"/>
    <w:multiLevelType w:val="hybridMultilevel"/>
    <w:tmpl w:val="A0C8868C"/>
    <w:lvl w:ilvl="0" w:tplc="0DA8541E">
      <w:numFmt w:val="bullet"/>
      <w:lvlText w:val=""/>
      <w:lvlJc w:val="left"/>
      <w:pPr>
        <w:ind w:left="720" w:hanging="361"/>
      </w:pPr>
      <w:rPr>
        <w:rFonts w:ascii="Symbol" w:eastAsia="Symbol" w:hAnsi="Symbol" w:cs="Symbol" w:hint="default"/>
        <w:b w:val="0"/>
        <w:bCs w:val="0"/>
        <w:i w:val="0"/>
        <w:iCs w:val="0"/>
        <w:color w:val="16365D"/>
        <w:w w:val="100"/>
        <w:sz w:val="22"/>
        <w:szCs w:val="22"/>
        <w:lang w:val="en-US" w:eastAsia="en-US" w:bidi="ar-SA"/>
      </w:rPr>
    </w:lvl>
    <w:lvl w:ilvl="1" w:tplc="9564B74E">
      <w:numFmt w:val="bullet"/>
      <w:lvlText w:val="•"/>
      <w:lvlJc w:val="left"/>
      <w:pPr>
        <w:ind w:left="1826" w:hanging="361"/>
      </w:pPr>
      <w:rPr>
        <w:rFonts w:hint="default"/>
        <w:lang w:val="en-US" w:eastAsia="en-US" w:bidi="ar-SA"/>
      </w:rPr>
    </w:lvl>
    <w:lvl w:ilvl="2" w:tplc="DDBE79F4">
      <w:numFmt w:val="bullet"/>
      <w:lvlText w:val="•"/>
      <w:lvlJc w:val="left"/>
      <w:pPr>
        <w:ind w:left="2932" w:hanging="361"/>
      </w:pPr>
      <w:rPr>
        <w:rFonts w:hint="default"/>
        <w:lang w:val="en-US" w:eastAsia="en-US" w:bidi="ar-SA"/>
      </w:rPr>
    </w:lvl>
    <w:lvl w:ilvl="3" w:tplc="08E8E53A">
      <w:numFmt w:val="bullet"/>
      <w:lvlText w:val="•"/>
      <w:lvlJc w:val="left"/>
      <w:pPr>
        <w:ind w:left="4038" w:hanging="361"/>
      </w:pPr>
      <w:rPr>
        <w:rFonts w:hint="default"/>
        <w:lang w:val="en-US" w:eastAsia="en-US" w:bidi="ar-SA"/>
      </w:rPr>
    </w:lvl>
    <w:lvl w:ilvl="4" w:tplc="6FDCE122">
      <w:numFmt w:val="bullet"/>
      <w:lvlText w:val="•"/>
      <w:lvlJc w:val="left"/>
      <w:pPr>
        <w:ind w:left="5144" w:hanging="361"/>
      </w:pPr>
      <w:rPr>
        <w:rFonts w:hint="default"/>
        <w:lang w:val="en-US" w:eastAsia="en-US" w:bidi="ar-SA"/>
      </w:rPr>
    </w:lvl>
    <w:lvl w:ilvl="5" w:tplc="9BA6992A">
      <w:numFmt w:val="bullet"/>
      <w:lvlText w:val="•"/>
      <w:lvlJc w:val="left"/>
      <w:pPr>
        <w:ind w:left="6250" w:hanging="361"/>
      </w:pPr>
      <w:rPr>
        <w:rFonts w:hint="default"/>
        <w:lang w:val="en-US" w:eastAsia="en-US" w:bidi="ar-SA"/>
      </w:rPr>
    </w:lvl>
    <w:lvl w:ilvl="6" w:tplc="59C2BA8C">
      <w:numFmt w:val="bullet"/>
      <w:lvlText w:val="•"/>
      <w:lvlJc w:val="left"/>
      <w:pPr>
        <w:ind w:left="7356" w:hanging="361"/>
      </w:pPr>
      <w:rPr>
        <w:rFonts w:hint="default"/>
        <w:lang w:val="en-US" w:eastAsia="en-US" w:bidi="ar-SA"/>
      </w:rPr>
    </w:lvl>
    <w:lvl w:ilvl="7" w:tplc="303E36BA">
      <w:numFmt w:val="bullet"/>
      <w:lvlText w:val="•"/>
      <w:lvlJc w:val="left"/>
      <w:pPr>
        <w:ind w:left="8462" w:hanging="361"/>
      </w:pPr>
      <w:rPr>
        <w:rFonts w:hint="default"/>
        <w:lang w:val="en-US" w:eastAsia="en-US" w:bidi="ar-SA"/>
      </w:rPr>
    </w:lvl>
    <w:lvl w:ilvl="8" w:tplc="0ED69402">
      <w:numFmt w:val="bullet"/>
      <w:lvlText w:val="•"/>
      <w:lvlJc w:val="left"/>
      <w:pPr>
        <w:ind w:left="9568" w:hanging="361"/>
      </w:pPr>
      <w:rPr>
        <w:rFonts w:hint="default"/>
        <w:lang w:val="en-US" w:eastAsia="en-US" w:bidi="ar-SA"/>
      </w:rPr>
    </w:lvl>
  </w:abstractNum>
  <w:abstractNum w:abstractNumId="3" w15:restartNumberingAfterBreak="0">
    <w:nsid w:val="11C72B34"/>
    <w:multiLevelType w:val="hybridMultilevel"/>
    <w:tmpl w:val="4CACB678"/>
    <w:lvl w:ilvl="0" w:tplc="AD4CB202">
      <w:start w:val="1"/>
      <w:numFmt w:val="bullet"/>
      <w:lvlText w:val="☑"/>
      <w:lvlJc w:val="left"/>
      <w:pPr>
        <w:ind w:left="720" w:hanging="360"/>
      </w:pPr>
      <w:rPr>
        <w:rFonts w:ascii="Segoe UI Emoji" w:hAnsi="Segoe UI Emoj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368CE"/>
    <w:multiLevelType w:val="hybridMultilevel"/>
    <w:tmpl w:val="AC0E3594"/>
    <w:lvl w:ilvl="0" w:tplc="8CA29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C6442"/>
    <w:multiLevelType w:val="hybridMultilevel"/>
    <w:tmpl w:val="F9BE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35E6"/>
    <w:multiLevelType w:val="hybridMultilevel"/>
    <w:tmpl w:val="0E96E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5AD3"/>
    <w:multiLevelType w:val="hybridMultilevel"/>
    <w:tmpl w:val="C0868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744BC"/>
    <w:multiLevelType w:val="hybridMultilevel"/>
    <w:tmpl w:val="43F0A34C"/>
    <w:lvl w:ilvl="0" w:tplc="0A384D3A">
      <w:numFmt w:val="bullet"/>
      <w:lvlText w:val="-"/>
      <w:lvlJc w:val="left"/>
      <w:pPr>
        <w:ind w:left="463" w:hanging="360"/>
      </w:pPr>
      <w:rPr>
        <w:rFonts w:ascii="Calibri" w:eastAsia="Calibri" w:hAnsi="Calibri" w:cs="Calibri" w:hint="default"/>
        <w:b w:val="0"/>
        <w:bCs w:val="0"/>
        <w:i w:val="0"/>
        <w:iCs w:val="0"/>
        <w:w w:val="100"/>
        <w:sz w:val="22"/>
        <w:szCs w:val="22"/>
        <w:lang w:val="en-US" w:eastAsia="en-US" w:bidi="ar-SA"/>
      </w:rPr>
    </w:lvl>
    <w:lvl w:ilvl="1" w:tplc="14A2CA22">
      <w:numFmt w:val="bullet"/>
      <w:lvlText w:val="•"/>
      <w:lvlJc w:val="left"/>
      <w:pPr>
        <w:ind w:left="1055" w:hanging="360"/>
      </w:pPr>
      <w:rPr>
        <w:rFonts w:hint="default"/>
        <w:lang w:val="en-US" w:eastAsia="en-US" w:bidi="ar-SA"/>
      </w:rPr>
    </w:lvl>
    <w:lvl w:ilvl="2" w:tplc="2B06EFE8">
      <w:numFmt w:val="bullet"/>
      <w:lvlText w:val="•"/>
      <w:lvlJc w:val="left"/>
      <w:pPr>
        <w:ind w:left="1650" w:hanging="360"/>
      </w:pPr>
      <w:rPr>
        <w:rFonts w:hint="default"/>
        <w:lang w:val="en-US" w:eastAsia="en-US" w:bidi="ar-SA"/>
      </w:rPr>
    </w:lvl>
    <w:lvl w:ilvl="3" w:tplc="303A8DA0">
      <w:numFmt w:val="bullet"/>
      <w:lvlText w:val="•"/>
      <w:lvlJc w:val="left"/>
      <w:pPr>
        <w:ind w:left="2245" w:hanging="360"/>
      </w:pPr>
      <w:rPr>
        <w:rFonts w:hint="default"/>
        <w:lang w:val="en-US" w:eastAsia="en-US" w:bidi="ar-SA"/>
      </w:rPr>
    </w:lvl>
    <w:lvl w:ilvl="4" w:tplc="AA1454B2">
      <w:numFmt w:val="bullet"/>
      <w:lvlText w:val="•"/>
      <w:lvlJc w:val="left"/>
      <w:pPr>
        <w:ind w:left="2840" w:hanging="360"/>
      </w:pPr>
      <w:rPr>
        <w:rFonts w:hint="default"/>
        <w:lang w:val="en-US" w:eastAsia="en-US" w:bidi="ar-SA"/>
      </w:rPr>
    </w:lvl>
    <w:lvl w:ilvl="5" w:tplc="ABE631BC">
      <w:numFmt w:val="bullet"/>
      <w:lvlText w:val="•"/>
      <w:lvlJc w:val="left"/>
      <w:pPr>
        <w:ind w:left="3436" w:hanging="360"/>
      </w:pPr>
      <w:rPr>
        <w:rFonts w:hint="default"/>
        <w:lang w:val="en-US" w:eastAsia="en-US" w:bidi="ar-SA"/>
      </w:rPr>
    </w:lvl>
    <w:lvl w:ilvl="6" w:tplc="5FD63216">
      <w:numFmt w:val="bullet"/>
      <w:lvlText w:val="•"/>
      <w:lvlJc w:val="left"/>
      <w:pPr>
        <w:ind w:left="4031" w:hanging="360"/>
      </w:pPr>
      <w:rPr>
        <w:rFonts w:hint="default"/>
        <w:lang w:val="en-US" w:eastAsia="en-US" w:bidi="ar-SA"/>
      </w:rPr>
    </w:lvl>
    <w:lvl w:ilvl="7" w:tplc="D204780A">
      <w:numFmt w:val="bullet"/>
      <w:lvlText w:val="•"/>
      <w:lvlJc w:val="left"/>
      <w:pPr>
        <w:ind w:left="4626" w:hanging="360"/>
      </w:pPr>
      <w:rPr>
        <w:rFonts w:hint="default"/>
        <w:lang w:val="en-US" w:eastAsia="en-US" w:bidi="ar-SA"/>
      </w:rPr>
    </w:lvl>
    <w:lvl w:ilvl="8" w:tplc="7E26DAE2">
      <w:numFmt w:val="bullet"/>
      <w:lvlText w:val="•"/>
      <w:lvlJc w:val="left"/>
      <w:pPr>
        <w:ind w:left="5221" w:hanging="360"/>
      </w:pPr>
      <w:rPr>
        <w:rFonts w:hint="default"/>
        <w:lang w:val="en-US" w:eastAsia="en-US" w:bidi="ar-SA"/>
      </w:rPr>
    </w:lvl>
  </w:abstractNum>
  <w:abstractNum w:abstractNumId="9" w15:restartNumberingAfterBreak="0">
    <w:nsid w:val="47512618"/>
    <w:multiLevelType w:val="hybridMultilevel"/>
    <w:tmpl w:val="BFD4DF64"/>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7C7ADB"/>
    <w:multiLevelType w:val="hybridMultilevel"/>
    <w:tmpl w:val="8ED62D74"/>
    <w:lvl w:ilvl="0" w:tplc="2448668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33B98"/>
    <w:multiLevelType w:val="hybridMultilevel"/>
    <w:tmpl w:val="95E63DD8"/>
    <w:lvl w:ilvl="0" w:tplc="054EE80E">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54970"/>
    <w:multiLevelType w:val="hybridMultilevel"/>
    <w:tmpl w:val="FDDCA930"/>
    <w:lvl w:ilvl="0" w:tplc="31D42344">
      <w:start w:val="1"/>
      <w:numFmt w:val="decimal"/>
      <w:lvlText w:val="%1."/>
      <w:lvlJc w:val="left"/>
      <w:pPr>
        <w:ind w:left="1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D0E4970">
      <w:start w:val="1"/>
      <w:numFmt w:val="lowerLetter"/>
      <w:lvlText w:val="%2"/>
      <w:lvlJc w:val="left"/>
      <w:pPr>
        <w:ind w:left="13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7D88C64">
      <w:start w:val="1"/>
      <w:numFmt w:val="lowerRoman"/>
      <w:lvlText w:val="%3"/>
      <w:lvlJc w:val="left"/>
      <w:pPr>
        <w:ind w:left="20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008190">
      <w:start w:val="1"/>
      <w:numFmt w:val="decimal"/>
      <w:lvlText w:val="%4"/>
      <w:lvlJc w:val="left"/>
      <w:pPr>
        <w:ind w:left="27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5DC8E90">
      <w:start w:val="1"/>
      <w:numFmt w:val="lowerLetter"/>
      <w:lvlText w:val="%5"/>
      <w:lvlJc w:val="left"/>
      <w:pPr>
        <w:ind w:left="35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98AB346">
      <w:start w:val="1"/>
      <w:numFmt w:val="lowerRoman"/>
      <w:lvlText w:val="%6"/>
      <w:lvlJc w:val="left"/>
      <w:pPr>
        <w:ind w:left="42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084ECA4">
      <w:start w:val="1"/>
      <w:numFmt w:val="decimal"/>
      <w:lvlText w:val="%7"/>
      <w:lvlJc w:val="left"/>
      <w:pPr>
        <w:ind w:left="49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EB8F018">
      <w:start w:val="1"/>
      <w:numFmt w:val="lowerLetter"/>
      <w:lvlText w:val="%8"/>
      <w:lvlJc w:val="left"/>
      <w:pPr>
        <w:ind w:left="5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EA05ABA">
      <w:start w:val="1"/>
      <w:numFmt w:val="lowerRoman"/>
      <w:lvlText w:val="%9"/>
      <w:lvlJc w:val="left"/>
      <w:pPr>
        <w:ind w:left="63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171141E"/>
    <w:multiLevelType w:val="hybridMultilevel"/>
    <w:tmpl w:val="57D4D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D462A"/>
    <w:multiLevelType w:val="hybridMultilevel"/>
    <w:tmpl w:val="C9A8BDB4"/>
    <w:lvl w:ilvl="0" w:tplc="7A1E40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C2714"/>
    <w:multiLevelType w:val="hybridMultilevel"/>
    <w:tmpl w:val="C0FCFC50"/>
    <w:lvl w:ilvl="0" w:tplc="316082CA">
      <w:numFmt w:val="bullet"/>
      <w:lvlText w:val=""/>
      <w:lvlJc w:val="left"/>
      <w:pPr>
        <w:ind w:left="1815" w:hanging="272"/>
      </w:pPr>
      <w:rPr>
        <w:rFonts w:ascii="Symbol" w:eastAsia="Symbol" w:hAnsi="Symbol" w:cs="Symbol" w:hint="default"/>
        <w:b w:val="0"/>
        <w:bCs w:val="0"/>
        <w:i w:val="0"/>
        <w:iCs w:val="0"/>
        <w:color w:val="FFFFFF"/>
        <w:w w:val="100"/>
        <w:sz w:val="22"/>
        <w:szCs w:val="22"/>
        <w:lang w:val="en-US" w:eastAsia="en-US" w:bidi="ar-SA"/>
      </w:rPr>
    </w:lvl>
    <w:lvl w:ilvl="1" w:tplc="DCECE01A">
      <w:numFmt w:val="bullet"/>
      <w:lvlText w:val="•"/>
      <w:lvlJc w:val="left"/>
      <w:pPr>
        <w:ind w:left="2140" w:hanging="272"/>
      </w:pPr>
      <w:rPr>
        <w:rFonts w:hint="default"/>
        <w:lang w:val="en-US" w:eastAsia="en-US" w:bidi="ar-SA"/>
      </w:rPr>
    </w:lvl>
    <w:lvl w:ilvl="2" w:tplc="DB46B53E">
      <w:numFmt w:val="bullet"/>
      <w:lvlText w:val="•"/>
      <w:lvlJc w:val="left"/>
      <w:pPr>
        <w:ind w:left="2461" w:hanging="272"/>
      </w:pPr>
      <w:rPr>
        <w:rFonts w:hint="default"/>
        <w:lang w:val="en-US" w:eastAsia="en-US" w:bidi="ar-SA"/>
      </w:rPr>
    </w:lvl>
    <w:lvl w:ilvl="3" w:tplc="C11E54DE">
      <w:numFmt w:val="bullet"/>
      <w:lvlText w:val="•"/>
      <w:lvlJc w:val="left"/>
      <w:pPr>
        <w:ind w:left="2781" w:hanging="272"/>
      </w:pPr>
      <w:rPr>
        <w:rFonts w:hint="default"/>
        <w:lang w:val="en-US" w:eastAsia="en-US" w:bidi="ar-SA"/>
      </w:rPr>
    </w:lvl>
    <w:lvl w:ilvl="4" w:tplc="1D8A9EEA">
      <w:numFmt w:val="bullet"/>
      <w:lvlText w:val="•"/>
      <w:lvlJc w:val="left"/>
      <w:pPr>
        <w:ind w:left="3101" w:hanging="272"/>
      </w:pPr>
      <w:rPr>
        <w:rFonts w:hint="default"/>
        <w:lang w:val="en-US" w:eastAsia="en-US" w:bidi="ar-SA"/>
      </w:rPr>
    </w:lvl>
    <w:lvl w:ilvl="5" w:tplc="1480C036">
      <w:numFmt w:val="bullet"/>
      <w:lvlText w:val="•"/>
      <w:lvlJc w:val="left"/>
      <w:pPr>
        <w:ind w:left="3422" w:hanging="272"/>
      </w:pPr>
      <w:rPr>
        <w:rFonts w:hint="default"/>
        <w:lang w:val="en-US" w:eastAsia="en-US" w:bidi="ar-SA"/>
      </w:rPr>
    </w:lvl>
    <w:lvl w:ilvl="6" w:tplc="5B2C3FDE">
      <w:numFmt w:val="bullet"/>
      <w:lvlText w:val="•"/>
      <w:lvlJc w:val="left"/>
      <w:pPr>
        <w:ind w:left="3742" w:hanging="272"/>
      </w:pPr>
      <w:rPr>
        <w:rFonts w:hint="default"/>
        <w:lang w:val="en-US" w:eastAsia="en-US" w:bidi="ar-SA"/>
      </w:rPr>
    </w:lvl>
    <w:lvl w:ilvl="7" w:tplc="7A6019B4">
      <w:numFmt w:val="bullet"/>
      <w:lvlText w:val="•"/>
      <w:lvlJc w:val="left"/>
      <w:pPr>
        <w:ind w:left="4063" w:hanging="272"/>
      </w:pPr>
      <w:rPr>
        <w:rFonts w:hint="default"/>
        <w:lang w:val="en-US" w:eastAsia="en-US" w:bidi="ar-SA"/>
      </w:rPr>
    </w:lvl>
    <w:lvl w:ilvl="8" w:tplc="7F2AF04C">
      <w:numFmt w:val="bullet"/>
      <w:lvlText w:val="•"/>
      <w:lvlJc w:val="left"/>
      <w:pPr>
        <w:ind w:left="4383" w:hanging="272"/>
      </w:pPr>
      <w:rPr>
        <w:rFonts w:hint="default"/>
        <w:lang w:val="en-US" w:eastAsia="en-US" w:bidi="ar-SA"/>
      </w:rPr>
    </w:lvl>
  </w:abstractNum>
  <w:abstractNum w:abstractNumId="16" w15:restartNumberingAfterBreak="0">
    <w:nsid w:val="5DE43A43"/>
    <w:multiLevelType w:val="hybridMultilevel"/>
    <w:tmpl w:val="B58AFAEC"/>
    <w:lvl w:ilvl="0" w:tplc="FD02CB60">
      <w:numFmt w:val="bullet"/>
      <w:lvlText w:val=""/>
      <w:lvlJc w:val="left"/>
      <w:pPr>
        <w:ind w:left="1640" w:hanging="360"/>
      </w:pPr>
      <w:rPr>
        <w:rFonts w:ascii="Symbol" w:eastAsia="Symbol" w:hAnsi="Symbol" w:cs="Symbol" w:hint="default"/>
        <w:b w:val="0"/>
        <w:bCs w:val="0"/>
        <w:i w:val="0"/>
        <w:iCs w:val="0"/>
        <w:color w:val="153E57"/>
        <w:w w:val="100"/>
        <w:sz w:val="26"/>
        <w:szCs w:val="26"/>
        <w:lang w:val="en-US" w:eastAsia="en-US" w:bidi="ar-SA"/>
      </w:rPr>
    </w:lvl>
    <w:lvl w:ilvl="1" w:tplc="97947924">
      <w:numFmt w:val="bullet"/>
      <w:lvlText w:val="•"/>
      <w:lvlJc w:val="left"/>
      <w:pPr>
        <w:ind w:left="2562" w:hanging="360"/>
      </w:pPr>
      <w:rPr>
        <w:rFonts w:hint="default"/>
        <w:lang w:val="en-US" w:eastAsia="en-US" w:bidi="ar-SA"/>
      </w:rPr>
    </w:lvl>
    <w:lvl w:ilvl="2" w:tplc="DAE647D4">
      <w:numFmt w:val="bullet"/>
      <w:lvlText w:val="•"/>
      <w:lvlJc w:val="left"/>
      <w:pPr>
        <w:ind w:left="3484" w:hanging="360"/>
      </w:pPr>
      <w:rPr>
        <w:rFonts w:hint="default"/>
        <w:lang w:val="en-US" w:eastAsia="en-US" w:bidi="ar-SA"/>
      </w:rPr>
    </w:lvl>
    <w:lvl w:ilvl="3" w:tplc="F4284E0C">
      <w:numFmt w:val="bullet"/>
      <w:lvlText w:val="•"/>
      <w:lvlJc w:val="left"/>
      <w:pPr>
        <w:ind w:left="4406" w:hanging="360"/>
      </w:pPr>
      <w:rPr>
        <w:rFonts w:hint="default"/>
        <w:lang w:val="en-US" w:eastAsia="en-US" w:bidi="ar-SA"/>
      </w:rPr>
    </w:lvl>
    <w:lvl w:ilvl="4" w:tplc="B312269C">
      <w:numFmt w:val="bullet"/>
      <w:lvlText w:val="•"/>
      <w:lvlJc w:val="left"/>
      <w:pPr>
        <w:ind w:left="5328" w:hanging="360"/>
      </w:pPr>
      <w:rPr>
        <w:rFonts w:hint="default"/>
        <w:lang w:val="en-US" w:eastAsia="en-US" w:bidi="ar-SA"/>
      </w:rPr>
    </w:lvl>
    <w:lvl w:ilvl="5" w:tplc="7A741BE2">
      <w:numFmt w:val="bullet"/>
      <w:lvlText w:val="•"/>
      <w:lvlJc w:val="left"/>
      <w:pPr>
        <w:ind w:left="6250" w:hanging="360"/>
      </w:pPr>
      <w:rPr>
        <w:rFonts w:hint="default"/>
        <w:lang w:val="en-US" w:eastAsia="en-US" w:bidi="ar-SA"/>
      </w:rPr>
    </w:lvl>
    <w:lvl w:ilvl="6" w:tplc="11EE5764">
      <w:numFmt w:val="bullet"/>
      <w:lvlText w:val="•"/>
      <w:lvlJc w:val="left"/>
      <w:pPr>
        <w:ind w:left="7172" w:hanging="360"/>
      </w:pPr>
      <w:rPr>
        <w:rFonts w:hint="default"/>
        <w:lang w:val="en-US" w:eastAsia="en-US" w:bidi="ar-SA"/>
      </w:rPr>
    </w:lvl>
    <w:lvl w:ilvl="7" w:tplc="2F2AD822">
      <w:numFmt w:val="bullet"/>
      <w:lvlText w:val="•"/>
      <w:lvlJc w:val="left"/>
      <w:pPr>
        <w:ind w:left="8094" w:hanging="360"/>
      </w:pPr>
      <w:rPr>
        <w:rFonts w:hint="default"/>
        <w:lang w:val="en-US" w:eastAsia="en-US" w:bidi="ar-SA"/>
      </w:rPr>
    </w:lvl>
    <w:lvl w:ilvl="8" w:tplc="1DAA607E">
      <w:numFmt w:val="bullet"/>
      <w:lvlText w:val="•"/>
      <w:lvlJc w:val="left"/>
      <w:pPr>
        <w:ind w:left="9016" w:hanging="360"/>
      </w:pPr>
      <w:rPr>
        <w:rFonts w:hint="default"/>
        <w:lang w:val="en-US" w:eastAsia="en-US" w:bidi="ar-SA"/>
      </w:rPr>
    </w:lvl>
  </w:abstractNum>
  <w:abstractNum w:abstractNumId="17" w15:restartNumberingAfterBreak="0">
    <w:nsid w:val="757311FA"/>
    <w:multiLevelType w:val="hybridMultilevel"/>
    <w:tmpl w:val="31A4D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515330"/>
    <w:multiLevelType w:val="hybridMultilevel"/>
    <w:tmpl w:val="51F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5"/>
  </w:num>
  <w:num w:numId="5">
    <w:abstractNumId w:val="0"/>
  </w:num>
  <w:num w:numId="6">
    <w:abstractNumId w:val="18"/>
  </w:num>
  <w:num w:numId="7">
    <w:abstractNumId w:val="13"/>
  </w:num>
  <w:num w:numId="8">
    <w:abstractNumId w:val="17"/>
  </w:num>
  <w:num w:numId="9">
    <w:abstractNumId w:val="7"/>
  </w:num>
  <w:num w:numId="10">
    <w:abstractNumId w:val="7"/>
  </w:num>
  <w:num w:numId="11">
    <w:abstractNumId w:val="10"/>
  </w:num>
  <w:num w:numId="12">
    <w:abstractNumId w:val="12"/>
  </w:num>
  <w:num w:numId="13">
    <w:abstractNumId w:val="11"/>
  </w:num>
  <w:num w:numId="14">
    <w:abstractNumId w:val="3"/>
  </w:num>
  <w:num w:numId="15">
    <w:abstractNumId w:val="6"/>
  </w:num>
  <w:num w:numId="16">
    <w:abstractNumId w:val="9"/>
  </w:num>
  <w:num w:numId="17">
    <w:abstractNumId w:val="16"/>
  </w:num>
  <w:num w:numId="18">
    <w:abstractNumId w:val="2"/>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D8"/>
    <w:rsid w:val="00016D42"/>
    <w:rsid w:val="00023216"/>
    <w:rsid w:val="00036615"/>
    <w:rsid w:val="00064197"/>
    <w:rsid w:val="00074345"/>
    <w:rsid w:val="00080E1F"/>
    <w:rsid w:val="00084C5C"/>
    <w:rsid w:val="0009666E"/>
    <w:rsid w:val="000A14F3"/>
    <w:rsid w:val="000C74B2"/>
    <w:rsid w:val="00104B72"/>
    <w:rsid w:val="00140F8E"/>
    <w:rsid w:val="001A3D4B"/>
    <w:rsid w:val="001C2CE6"/>
    <w:rsid w:val="001C606F"/>
    <w:rsid w:val="001C65B4"/>
    <w:rsid w:val="001D4E27"/>
    <w:rsid w:val="001D5EEB"/>
    <w:rsid w:val="00231357"/>
    <w:rsid w:val="002844D5"/>
    <w:rsid w:val="002973FF"/>
    <w:rsid w:val="002A39CB"/>
    <w:rsid w:val="002C4600"/>
    <w:rsid w:val="002E332A"/>
    <w:rsid w:val="002E5FEF"/>
    <w:rsid w:val="002E7BA4"/>
    <w:rsid w:val="003044C8"/>
    <w:rsid w:val="00353E6E"/>
    <w:rsid w:val="00362A07"/>
    <w:rsid w:val="00372898"/>
    <w:rsid w:val="00394852"/>
    <w:rsid w:val="003F52A4"/>
    <w:rsid w:val="00407F50"/>
    <w:rsid w:val="004303B4"/>
    <w:rsid w:val="00434F24"/>
    <w:rsid w:val="0049482A"/>
    <w:rsid w:val="004950D7"/>
    <w:rsid w:val="004A1A3B"/>
    <w:rsid w:val="004B282D"/>
    <w:rsid w:val="004C3280"/>
    <w:rsid w:val="004F4C9F"/>
    <w:rsid w:val="00516B1B"/>
    <w:rsid w:val="00522D7E"/>
    <w:rsid w:val="005478C1"/>
    <w:rsid w:val="00577E86"/>
    <w:rsid w:val="005A238F"/>
    <w:rsid w:val="005B1101"/>
    <w:rsid w:val="005B38CE"/>
    <w:rsid w:val="005B50CC"/>
    <w:rsid w:val="005B6E9D"/>
    <w:rsid w:val="005E3469"/>
    <w:rsid w:val="0064069F"/>
    <w:rsid w:val="0065743A"/>
    <w:rsid w:val="0066135B"/>
    <w:rsid w:val="00664860"/>
    <w:rsid w:val="00671987"/>
    <w:rsid w:val="00672BA6"/>
    <w:rsid w:val="00697897"/>
    <w:rsid w:val="006B172B"/>
    <w:rsid w:val="006B1959"/>
    <w:rsid w:val="006C0B07"/>
    <w:rsid w:val="006C3B68"/>
    <w:rsid w:val="006C6EC4"/>
    <w:rsid w:val="006F0380"/>
    <w:rsid w:val="006F5085"/>
    <w:rsid w:val="00701450"/>
    <w:rsid w:val="00734C48"/>
    <w:rsid w:val="007402FC"/>
    <w:rsid w:val="00751F8C"/>
    <w:rsid w:val="00780D4C"/>
    <w:rsid w:val="007828AC"/>
    <w:rsid w:val="007838C5"/>
    <w:rsid w:val="007A1406"/>
    <w:rsid w:val="007A5C44"/>
    <w:rsid w:val="007B0397"/>
    <w:rsid w:val="007C0A39"/>
    <w:rsid w:val="007C32A6"/>
    <w:rsid w:val="007D00E0"/>
    <w:rsid w:val="007F4E2F"/>
    <w:rsid w:val="00811ED4"/>
    <w:rsid w:val="0083577C"/>
    <w:rsid w:val="00842905"/>
    <w:rsid w:val="0086121F"/>
    <w:rsid w:val="00877BD6"/>
    <w:rsid w:val="00886BCD"/>
    <w:rsid w:val="00896C9C"/>
    <w:rsid w:val="008B3F0C"/>
    <w:rsid w:val="008D3285"/>
    <w:rsid w:val="008D66CA"/>
    <w:rsid w:val="00905A92"/>
    <w:rsid w:val="009129EA"/>
    <w:rsid w:val="00923757"/>
    <w:rsid w:val="009637A5"/>
    <w:rsid w:val="00977042"/>
    <w:rsid w:val="009A5318"/>
    <w:rsid w:val="009B303E"/>
    <w:rsid w:val="009B37E8"/>
    <w:rsid w:val="009B6B84"/>
    <w:rsid w:val="009D6144"/>
    <w:rsid w:val="00A02675"/>
    <w:rsid w:val="00A04CB4"/>
    <w:rsid w:val="00A14CC7"/>
    <w:rsid w:val="00A254E3"/>
    <w:rsid w:val="00A26581"/>
    <w:rsid w:val="00A35EAB"/>
    <w:rsid w:val="00A56EB6"/>
    <w:rsid w:val="00AE0408"/>
    <w:rsid w:val="00AE0C18"/>
    <w:rsid w:val="00AE7343"/>
    <w:rsid w:val="00AF7BB5"/>
    <w:rsid w:val="00B0392A"/>
    <w:rsid w:val="00B1090F"/>
    <w:rsid w:val="00B10C99"/>
    <w:rsid w:val="00B47DE0"/>
    <w:rsid w:val="00B517EF"/>
    <w:rsid w:val="00B90555"/>
    <w:rsid w:val="00B9350A"/>
    <w:rsid w:val="00B97EB1"/>
    <w:rsid w:val="00C06BD1"/>
    <w:rsid w:val="00C24E09"/>
    <w:rsid w:val="00C3245C"/>
    <w:rsid w:val="00C33753"/>
    <w:rsid w:val="00C33838"/>
    <w:rsid w:val="00C45B6C"/>
    <w:rsid w:val="00C463D6"/>
    <w:rsid w:val="00C92B9C"/>
    <w:rsid w:val="00CC68B9"/>
    <w:rsid w:val="00D00C34"/>
    <w:rsid w:val="00D178CF"/>
    <w:rsid w:val="00D25A8C"/>
    <w:rsid w:val="00D41C23"/>
    <w:rsid w:val="00D4737B"/>
    <w:rsid w:val="00D54F25"/>
    <w:rsid w:val="00E011EC"/>
    <w:rsid w:val="00E03EAD"/>
    <w:rsid w:val="00E16541"/>
    <w:rsid w:val="00E37488"/>
    <w:rsid w:val="00E533D9"/>
    <w:rsid w:val="00E7062C"/>
    <w:rsid w:val="00E9271F"/>
    <w:rsid w:val="00EC64D8"/>
    <w:rsid w:val="00ED3282"/>
    <w:rsid w:val="00F04929"/>
    <w:rsid w:val="00F11FCC"/>
    <w:rsid w:val="00F3451D"/>
    <w:rsid w:val="00F9140F"/>
    <w:rsid w:val="00F96393"/>
    <w:rsid w:val="00FA423E"/>
    <w:rsid w:val="00FC4FD5"/>
    <w:rsid w:val="00FD303F"/>
    <w:rsid w:val="00FD531E"/>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468425A"/>
  <w15:chartTrackingRefBased/>
  <w15:docId w15:val="{F58BA480-938F-445F-A491-6754E6D2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3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7BA4"/>
    <w:pPr>
      <w:ind w:left="720"/>
      <w:contextualSpacing/>
    </w:pPr>
  </w:style>
  <w:style w:type="character" w:styleId="Hyperlink">
    <w:name w:val="Hyperlink"/>
    <w:basedOn w:val="DefaultParagraphFont"/>
    <w:uiPriority w:val="99"/>
    <w:unhideWhenUsed/>
    <w:rsid w:val="005B6E9D"/>
    <w:rPr>
      <w:color w:val="0563C1" w:themeColor="hyperlink"/>
      <w:u w:val="single"/>
    </w:rPr>
  </w:style>
  <w:style w:type="character" w:customStyle="1" w:styleId="UnresolvedMention1">
    <w:name w:val="Unresolved Mention1"/>
    <w:basedOn w:val="DefaultParagraphFont"/>
    <w:uiPriority w:val="99"/>
    <w:semiHidden/>
    <w:unhideWhenUsed/>
    <w:rsid w:val="005B6E9D"/>
    <w:rPr>
      <w:color w:val="605E5C"/>
      <w:shd w:val="clear" w:color="auto" w:fill="E1DFDD"/>
    </w:rPr>
  </w:style>
  <w:style w:type="character" w:customStyle="1" w:styleId="Heading1Char">
    <w:name w:val="Heading 1 Char"/>
    <w:basedOn w:val="DefaultParagraphFont"/>
    <w:link w:val="Heading1"/>
    <w:rsid w:val="00B935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350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935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5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350A"/>
    <w:rPr>
      <w:rFonts w:eastAsiaTheme="minorEastAsia"/>
      <w:color w:val="5A5A5A" w:themeColor="text1" w:themeTint="A5"/>
      <w:spacing w:val="15"/>
    </w:rPr>
  </w:style>
  <w:style w:type="character" w:customStyle="1" w:styleId="UnresolvedMention2">
    <w:name w:val="Unresolved Mention2"/>
    <w:basedOn w:val="DefaultParagraphFont"/>
    <w:uiPriority w:val="99"/>
    <w:semiHidden/>
    <w:unhideWhenUsed/>
    <w:rsid w:val="00A254E3"/>
    <w:rPr>
      <w:color w:val="605E5C"/>
      <w:shd w:val="clear" w:color="auto" w:fill="E1DFDD"/>
    </w:rPr>
  </w:style>
  <w:style w:type="character" w:styleId="FollowedHyperlink">
    <w:name w:val="FollowedHyperlink"/>
    <w:basedOn w:val="DefaultParagraphFont"/>
    <w:uiPriority w:val="99"/>
    <w:semiHidden/>
    <w:unhideWhenUsed/>
    <w:rsid w:val="00A254E3"/>
    <w:rPr>
      <w:color w:val="954F72" w:themeColor="followedHyperlink"/>
      <w:u w:val="single"/>
    </w:rPr>
  </w:style>
  <w:style w:type="character" w:customStyle="1" w:styleId="UnresolvedMention3">
    <w:name w:val="Unresolved Mention3"/>
    <w:basedOn w:val="DefaultParagraphFont"/>
    <w:uiPriority w:val="99"/>
    <w:semiHidden/>
    <w:unhideWhenUsed/>
    <w:rsid w:val="00A04CB4"/>
    <w:rPr>
      <w:color w:val="605E5C"/>
      <w:shd w:val="clear" w:color="auto" w:fill="E1DFDD"/>
    </w:rPr>
  </w:style>
  <w:style w:type="character" w:styleId="UnresolvedMention">
    <w:name w:val="Unresolved Mention"/>
    <w:basedOn w:val="DefaultParagraphFont"/>
    <w:uiPriority w:val="99"/>
    <w:semiHidden/>
    <w:unhideWhenUsed/>
    <w:rsid w:val="005B50CC"/>
    <w:rPr>
      <w:color w:val="605E5C"/>
      <w:shd w:val="clear" w:color="auto" w:fill="E1DFDD"/>
    </w:rPr>
  </w:style>
  <w:style w:type="paragraph" w:customStyle="1" w:styleId="xxmsonormal">
    <w:name w:val="x_x_msonormal"/>
    <w:basedOn w:val="Normal"/>
    <w:rsid w:val="001C65B4"/>
    <w:pPr>
      <w:spacing w:after="0" w:line="240" w:lineRule="auto"/>
    </w:pPr>
    <w:rPr>
      <w:rFonts w:ascii="Calibri" w:hAnsi="Calibri" w:cs="Calibri"/>
      <w:sz w:val="20"/>
      <w:szCs w:val="20"/>
    </w:rPr>
  </w:style>
  <w:style w:type="paragraph" w:customStyle="1" w:styleId="xxmsolistparagraph">
    <w:name w:val="x_x_msolistparagraph"/>
    <w:basedOn w:val="Normal"/>
    <w:rsid w:val="001C65B4"/>
    <w:pPr>
      <w:spacing w:line="252" w:lineRule="auto"/>
      <w:ind w:left="720"/>
    </w:pPr>
    <w:rPr>
      <w:rFonts w:ascii="Calibri" w:hAnsi="Calibri" w:cs="Calibri"/>
      <w:sz w:val="20"/>
      <w:szCs w:val="20"/>
    </w:rPr>
  </w:style>
  <w:style w:type="paragraph" w:styleId="BodyText">
    <w:name w:val="Body Text"/>
    <w:basedOn w:val="Normal"/>
    <w:link w:val="BodyTextChar"/>
    <w:uiPriority w:val="1"/>
    <w:qFormat/>
    <w:rsid w:val="001C2CE6"/>
    <w:pPr>
      <w:widowControl w:val="0"/>
      <w:autoSpaceDE w:val="0"/>
      <w:autoSpaceDN w:val="0"/>
      <w:spacing w:after="0" w:line="240" w:lineRule="auto"/>
    </w:pPr>
    <w:rPr>
      <w:rFonts w:ascii="Sylfaen" w:eastAsia="Sylfaen" w:hAnsi="Sylfaen" w:cs="Sylfaen"/>
      <w:sz w:val="26"/>
      <w:szCs w:val="26"/>
    </w:rPr>
  </w:style>
  <w:style w:type="character" w:customStyle="1" w:styleId="BodyTextChar">
    <w:name w:val="Body Text Char"/>
    <w:basedOn w:val="DefaultParagraphFont"/>
    <w:link w:val="BodyText"/>
    <w:uiPriority w:val="1"/>
    <w:rsid w:val="001C2CE6"/>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066">
      <w:bodyDiv w:val="1"/>
      <w:marLeft w:val="0"/>
      <w:marRight w:val="0"/>
      <w:marTop w:val="0"/>
      <w:marBottom w:val="0"/>
      <w:divBdr>
        <w:top w:val="none" w:sz="0" w:space="0" w:color="auto"/>
        <w:left w:val="none" w:sz="0" w:space="0" w:color="auto"/>
        <w:bottom w:val="none" w:sz="0" w:space="0" w:color="auto"/>
        <w:right w:val="none" w:sz="0" w:space="0" w:color="auto"/>
      </w:divBdr>
    </w:div>
    <w:div w:id="389770025">
      <w:bodyDiv w:val="1"/>
      <w:marLeft w:val="0"/>
      <w:marRight w:val="0"/>
      <w:marTop w:val="0"/>
      <w:marBottom w:val="0"/>
      <w:divBdr>
        <w:top w:val="none" w:sz="0" w:space="0" w:color="auto"/>
        <w:left w:val="none" w:sz="0" w:space="0" w:color="auto"/>
        <w:bottom w:val="none" w:sz="0" w:space="0" w:color="auto"/>
        <w:right w:val="none" w:sz="0" w:space="0" w:color="auto"/>
      </w:divBdr>
    </w:div>
    <w:div w:id="393938405">
      <w:bodyDiv w:val="1"/>
      <w:marLeft w:val="0"/>
      <w:marRight w:val="0"/>
      <w:marTop w:val="0"/>
      <w:marBottom w:val="0"/>
      <w:divBdr>
        <w:top w:val="none" w:sz="0" w:space="0" w:color="auto"/>
        <w:left w:val="none" w:sz="0" w:space="0" w:color="auto"/>
        <w:bottom w:val="none" w:sz="0" w:space="0" w:color="auto"/>
        <w:right w:val="none" w:sz="0" w:space="0" w:color="auto"/>
      </w:divBdr>
    </w:div>
    <w:div w:id="8002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p.dhs.gov/" TargetMode="External"/><Relationship Id="rId18" Type="http://schemas.openxmlformats.org/officeDocument/2006/relationships/hyperlink" Target="https://files.asprtracie.hhs.gov/documents/aspr-tracie-disaster-available-supplies-in-hospitals-dash-webinar-ppt.pdf" TargetMode="External"/><Relationship Id="rId26" Type="http://schemas.openxmlformats.org/officeDocument/2006/relationships/hyperlink" Target="https://coyotecampaign.org/NPDconference-2022/" TargetMode="External"/><Relationship Id="rId3" Type="http://schemas.openxmlformats.org/officeDocument/2006/relationships/styles" Target="styles.xml"/><Relationship Id="rId21" Type="http://schemas.openxmlformats.org/officeDocument/2006/relationships/hyperlink" Target="https://coyotecampaign.org/NPDconference-2022/" TargetMode="External"/><Relationship Id="rId34" Type="http://schemas.openxmlformats.org/officeDocument/2006/relationships/fontTable" Target="fontTable.xml"/><Relationship Id="rId7" Type="http://schemas.openxmlformats.org/officeDocument/2006/relationships/hyperlink" Target="https://cdp.dhs.gov/" TargetMode="External"/><Relationship Id="rId12" Type="http://schemas.openxmlformats.org/officeDocument/2006/relationships/hyperlink" Target="https://urldefense.com/v3/__https:/www.eventbrite.com/e/bay-area-uasi-pandemic-preparedness-ttx-north-bay-tickets-392808118657__;!!IJLa0CrXIHAf!WqCTQVG1AMFu60YfY5lJiHnugvRxr0Dh4aKwxN9SnVOoJZ0oolenlmRYojAKyYNQ639EYghUxhgP--mx6DIHA9hJe0llQMs$" TargetMode="External"/><Relationship Id="rId17" Type="http://schemas.openxmlformats.org/officeDocument/2006/relationships/hyperlink" Target="https://www.batep.org/sites/rtep/common/documents/flyers/Course%20Flyer%20(1975).pdf" TargetMode="External"/><Relationship Id="rId25" Type="http://schemas.openxmlformats.org/officeDocument/2006/relationships/hyperlink" Target="https://calhospital.org/events/2022-disaster-planning/" TargetMode="External"/><Relationship Id="rId33" Type="http://schemas.openxmlformats.org/officeDocument/2006/relationships/hyperlink" Target="mailto:contact@homelandsecurityssi.com" TargetMode="External"/><Relationship Id="rId2" Type="http://schemas.openxmlformats.org/officeDocument/2006/relationships/numbering" Target="numbering.xml"/><Relationship Id="rId16" Type="http://schemas.openxmlformats.org/officeDocument/2006/relationships/hyperlink" Target="https://training.fema.gov/nims/" TargetMode="External"/><Relationship Id="rId20" Type="http://schemas.openxmlformats.org/officeDocument/2006/relationships/hyperlink" Target="https://calhospital.org/events/2022-disaster-planning/" TargetMode="External"/><Relationship Id="rId29" Type="http://schemas.openxmlformats.org/officeDocument/2006/relationships/hyperlink" Target="mailto:Elsie.Kusel@acgov.org" TargetMode="External"/><Relationship Id="rId1" Type="http://schemas.openxmlformats.org/officeDocument/2006/relationships/customXml" Target="../customXml/item1.xml"/><Relationship Id="rId6" Type="http://schemas.openxmlformats.org/officeDocument/2006/relationships/hyperlink" Target="https://urldefense.com/v3/__https:/www.eventbrite.com/e/bay-area-uasi-pandemic-preparedness-ttx-north-bay-tickets-392808118657__;!!IJLa0CrXIHAf!WqCTQVG1AMFu60YfY5lJiHnugvRxr0Dh4aKwxN9SnVOoJZ0oolenlmRYojAKyYNQ639EYghUxhgP--mx6DIHA9hJe0llQMs$" TargetMode="External"/><Relationship Id="rId11" Type="http://schemas.openxmlformats.org/officeDocument/2006/relationships/hyperlink" Target="https://www.batep.org/sites/rtep/common/documents/flyers/Course%20Flyer%20(1975).pdf" TargetMode="External"/><Relationship Id="rId24" Type="http://schemas.openxmlformats.org/officeDocument/2006/relationships/hyperlink" Target="https://emscimprovement.center/domains/preparedness/asprcoe/eglpcdr/cyshcn/toolkit/need_to_know/" TargetMode="External"/><Relationship Id="rId32" Type="http://schemas.openxmlformats.org/officeDocument/2006/relationships/hyperlink" Target="https://batep.org/" TargetMode="External"/><Relationship Id="rId5" Type="http://schemas.openxmlformats.org/officeDocument/2006/relationships/webSettings" Target="webSettings.xml"/><Relationship Id="rId15" Type="http://schemas.openxmlformats.org/officeDocument/2006/relationships/hyperlink" Target="https://training.fema.gov/is/courseoverview.aspx?code=IS-29.a" TargetMode="External"/><Relationship Id="rId23" Type="http://schemas.openxmlformats.org/officeDocument/2006/relationships/hyperlink" Target="https://files.asprtracie.hhs.gov/documents/aspr-tracie-disaster-available-supplies-in-hospitals-dash-webinar-ppt.pdf" TargetMode="External"/><Relationship Id="rId28" Type="http://schemas.openxmlformats.org/officeDocument/2006/relationships/hyperlink" Target="https://urldefense.com/v3/__https:/gcc02.safelinks.protection.outlook.com/?url=https*3A*2F*2Furl.avanan.click*2Fv2*2F___https*3A*2F*2Fgeorgemark.org*2F___.YXAzOnNmZHQyOmE6bzowMGNjMDM1NjI0MzIxYjc2NGUzMDZmMjVlYjI0ODM0MDo2OjU4OGM6NjM4ZGFjYjMwNmIyMmIxNGY3YWM5NmVkZGZkNGU4NDkwZjVkZGRlOWI3MWNjMGRmMzIxYmJhMzk4YzJjNzE0MTpoOlQ&amp;data=05*7C01*7Ccorinne.bartshire*40sfgov.org*7C8b597370ff2a40731e6508da650124dd*7C22d5c2cfce3e443d9a7fdfcc0231f73f*7C0*7C0*7C637933352826535540*7CUnknown*7CTWFpbGZsb3d8eyJWIjoiMC4wLjAwMDAiLCJQIjoiV2luMzIiLCJBTiI6Ik1haWwiLCJXVCI6Mn0*3D*7C3000*7C*7C*7C&amp;sdata=cq7*2FOTjxSuFDSR1kXyWWDXEjAESq769v4WP7zArI61s*3D&amp;reserved=0__;JSUlJSUlJSUlJSUlJSUlJSUlJSUlJSUlJSU!!IJLa0CrXIHAf!W3YVOLv_EGzoO7zGBQS5bJTlvE1OzkQngVEF1RlbD-_DWjxZwgHjZv0JTel4mNFR5n0ftWjDg2yoAEuj5NbiyWA6nZF4nA$" TargetMode="External"/><Relationship Id="rId10" Type="http://schemas.openxmlformats.org/officeDocument/2006/relationships/hyperlink" Target="https://training.fema.gov/nims/" TargetMode="External"/><Relationship Id="rId19" Type="http://schemas.openxmlformats.org/officeDocument/2006/relationships/hyperlink" Target="https://emscimprovement.center/domains/preparedness/asprcoe/eglpcdr/cyshcn/toolkit/need_to_know/"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raining.fema.gov/is/courseoverview.aspx?code=IS-29.a" TargetMode="External"/><Relationship Id="rId14" Type="http://schemas.openxmlformats.org/officeDocument/2006/relationships/hyperlink" Target="https://training.fema.gov/programs/pio/" TargetMode="External"/><Relationship Id="rId22" Type="http://schemas.openxmlformats.org/officeDocument/2006/relationships/hyperlink" Target="https://web.cvent.com/event/8b94d7c7-bef7-4f4c-bd0c-451940b01ab4/websitePage:0d83fcf6-9693-456f-8682-1d0ef8eb3a72" TargetMode="External"/><Relationship Id="rId27" Type="http://schemas.openxmlformats.org/officeDocument/2006/relationships/hyperlink" Target="https://web.cvent.com/event/8b94d7c7-bef7-4f4c-bd0c-451940b01ab4/websitePage:0d83fcf6-9693-456f-8682-1d0ef8eb3a72" TargetMode="External"/><Relationship Id="rId30" Type="http://schemas.openxmlformats.org/officeDocument/2006/relationships/image" Target="media/image1.jpeg"/><Relationship Id="rId35" Type="http://schemas.openxmlformats.org/officeDocument/2006/relationships/theme" Target="theme/theme1.xml"/><Relationship Id="rId8" Type="http://schemas.openxmlformats.org/officeDocument/2006/relationships/hyperlink" Target="https://training.fema.gov/programs/p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14B2-9579-43C4-8CD7-9DB9A5C9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Brooks</dc:creator>
  <cp:keywords/>
  <dc:description/>
  <cp:lastModifiedBy>Tamara Brooks</cp:lastModifiedBy>
  <cp:revision>72</cp:revision>
  <dcterms:created xsi:type="dcterms:W3CDTF">2022-01-13T19:30:00Z</dcterms:created>
  <dcterms:modified xsi:type="dcterms:W3CDTF">2022-08-30T21:13:00Z</dcterms:modified>
</cp:coreProperties>
</file>