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413F" w14:textId="77777777" w:rsidR="00487C3C" w:rsidRDefault="00487C3C">
      <w:pPr>
        <w:rPr>
          <w:b/>
          <w:bCs/>
          <w:u w:val="single"/>
        </w:rPr>
      </w:pPr>
      <w:r>
        <w:rPr>
          <w:b/>
          <w:bCs/>
        </w:rPr>
        <w:t xml:space="preserve">Exhibit 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  <w:color w:val="FF0000"/>
        </w:rPr>
        <w:t>_____</w:t>
      </w:r>
      <w:r>
        <w:rPr>
          <w:b/>
          <w:bCs/>
          <w:color w:val="FF0000"/>
          <w:u w:val="single"/>
        </w:rPr>
        <w:t xml:space="preserve">  </w:t>
      </w:r>
      <w:r>
        <w:rPr>
          <w:b/>
          <w:bCs/>
          <w:u w:val="single"/>
        </w:rPr>
        <w:t xml:space="preserve">     </w:t>
      </w:r>
    </w:p>
    <w:p w14:paraId="4CEDE182" w14:textId="77777777" w:rsidR="00487C3C" w:rsidRDefault="00487C3C"/>
    <w:p w14:paraId="5CF106FA" w14:textId="463B00EB" w:rsidR="00487C3C" w:rsidRDefault="00487C3C">
      <w:r>
        <w:t xml:space="preserve">Operator shall maintain insurance as described below unless such insurance has been expressly waived by the attachment of a </w:t>
      </w:r>
      <w:r>
        <w:rPr>
          <w:i/>
          <w:iCs/>
        </w:rPr>
        <w:t xml:space="preserve">Waiver </w:t>
      </w:r>
      <w:r w:rsidR="009E1087">
        <w:rPr>
          <w:i/>
          <w:iCs/>
        </w:rPr>
        <w:t>of Insurance</w:t>
      </w:r>
      <w:r>
        <w:rPr>
          <w:i/>
          <w:iCs/>
        </w:rPr>
        <w:t xml:space="preserve"> Requirements</w:t>
      </w:r>
      <w:r>
        <w:t>.</w:t>
      </w:r>
    </w:p>
    <w:p w14:paraId="25A57AFD" w14:textId="77777777" w:rsidR="00487C3C" w:rsidRDefault="00487C3C"/>
    <w:p w14:paraId="586C1167" w14:textId="77777777" w:rsidR="002C2CFD" w:rsidRDefault="002C2CFD">
      <w:r w:rsidRPr="002C2CFD">
        <w:t xml:space="preserve">County reserves the right to review any and all of the required insurance policies and/or endorsements, but has no obligation to do so.  </w:t>
      </w:r>
      <w:r w:rsidR="00741EBC">
        <w:t>County’s f</w:t>
      </w:r>
      <w:r w:rsidRPr="002C2CFD">
        <w:t xml:space="preserve">ailure to demand evidence of full compliance with the insurance requirements set forth in this </w:t>
      </w:r>
      <w:r w:rsidR="009007AC">
        <w:t>Agreement</w:t>
      </w:r>
      <w:r w:rsidRPr="002C2CFD">
        <w:t xml:space="preserve"> or </w:t>
      </w:r>
      <w:r w:rsidR="00741EBC">
        <w:t xml:space="preserve">County’s </w:t>
      </w:r>
      <w:r w:rsidRPr="002C2CFD">
        <w:t xml:space="preserve">failure to identify any insurance deficiency shall not relieve </w:t>
      </w:r>
      <w:r>
        <w:t>Operator</w:t>
      </w:r>
      <w:r w:rsidRPr="002C2CFD">
        <w:t xml:space="preserve"> from, nor be construed or deemed a waiver of, its obligation to maintain the required insurance at all times during the </w:t>
      </w:r>
      <w:r w:rsidR="00833607">
        <w:t xml:space="preserve">term </w:t>
      </w:r>
      <w:r w:rsidRPr="002C2CFD">
        <w:t xml:space="preserve">of this </w:t>
      </w:r>
      <w:r w:rsidR="009007AC">
        <w:t>Agreement</w:t>
      </w:r>
      <w:r>
        <w:t>.</w:t>
      </w:r>
    </w:p>
    <w:p w14:paraId="44E47FEC" w14:textId="77777777" w:rsidR="00487C3C" w:rsidRDefault="00487C3C"/>
    <w:p w14:paraId="0D0C62F8" w14:textId="77777777" w:rsidR="00487C3C" w:rsidRDefault="00CA1E76">
      <w:pPr>
        <w:pStyle w:val="CoverageHead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Aircraft </w:t>
      </w:r>
      <w:r w:rsidR="00487C3C">
        <w:rPr>
          <w:rFonts w:ascii="Times New Roman" w:hAnsi="Times New Roman"/>
        </w:rPr>
        <w:t>Liability Insurance</w:t>
      </w:r>
    </w:p>
    <w:p w14:paraId="2F3D7C97" w14:textId="77777777" w:rsidR="00814CBB" w:rsidRDefault="00EC2B23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EC2B23">
        <w:t>Aircraft Liability Insurance covering hot-air balloons</w:t>
      </w:r>
      <w:r w:rsidR="00CA1E76">
        <w:t>.</w:t>
      </w:r>
    </w:p>
    <w:p w14:paraId="64E1850B" w14:textId="7463A82D" w:rsidR="00487C3C" w:rsidRDefault="00487C3C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Minimum Limit</w:t>
      </w:r>
      <w:r w:rsidR="00814CBB">
        <w:t>s</w:t>
      </w:r>
      <w:r>
        <w:t>:</w:t>
      </w:r>
      <w:r w:rsidR="00814CBB">
        <w:t xml:space="preserve"> </w:t>
      </w:r>
      <w:r w:rsidR="00C81E63" w:rsidRPr="00C81E63">
        <w:t>$1,000,000 per occurrence. For balloons carrying more than 10 passengers, an additional $100,000 per passenger is required. $2,000,000 aggregate if available.</w:t>
      </w:r>
    </w:p>
    <w:p w14:paraId="3AB9EF2F" w14:textId="77777777" w:rsidR="00814CBB" w:rsidRDefault="00814CBB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814CBB">
        <w:t>Insurance shall apply to owned and non-owned hot-air balloons</w:t>
      </w:r>
      <w:r>
        <w:t xml:space="preserve">. </w:t>
      </w:r>
    </w:p>
    <w:p w14:paraId="0A199F0A" w14:textId="77777777" w:rsidR="008E4B1E" w:rsidRDefault="00A32A90" w:rsidP="008E4B1E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A32A90">
        <w:rPr>
          <w:u w:val="single"/>
        </w:rPr>
        <w:t>County of Sonoma, its officers, agents and employees</w:t>
      </w:r>
      <w:r w:rsidR="00814CBB" w:rsidRPr="00814CBB">
        <w:t xml:space="preserve"> shall be </w:t>
      </w:r>
      <w:r w:rsidR="00700903">
        <w:t xml:space="preserve">endorsed as </w:t>
      </w:r>
      <w:r w:rsidR="00814CBB" w:rsidRPr="00814CBB">
        <w:t xml:space="preserve">additional insureds for liability arising out of the operation of hot-air balloons in connection with this </w:t>
      </w:r>
      <w:r w:rsidR="009007AC">
        <w:t>Agreement</w:t>
      </w:r>
      <w:r w:rsidR="00814CBB" w:rsidRPr="00814CBB">
        <w:t>.</w:t>
      </w:r>
    </w:p>
    <w:p w14:paraId="13F7089E" w14:textId="77777777" w:rsidR="00DA23A5" w:rsidRDefault="00DA23A5" w:rsidP="008E4B1E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DA23A5">
        <w:t>The insurance provided to the additional insureds shall be primary to, and non-contributory with, any insurance or self-insurance program maintained by them.</w:t>
      </w:r>
    </w:p>
    <w:p w14:paraId="071261E7" w14:textId="77777777" w:rsidR="00B7536A" w:rsidRDefault="008E4B1E" w:rsidP="00DA23A5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8E4B1E">
        <w:rPr>
          <w:rStyle w:val="Emphasis"/>
          <w:rFonts w:ascii="Times New Roman" w:hAnsi="Times New Roman"/>
        </w:rPr>
        <w:t>Required Evidence of Insurance</w:t>
      </w:r>
      <w:r>
        <w:t xml:space="preserve">: </w:t>
      </w:r>
      <w:r w:rsidRPr="008E4B1E">
        <w:t>Certificate of Insurance issued by the aircraft liability insurance company indicating coverages and additional ins</w:t>
      </w:r>
      <w:r w:rsidR="00F838B3">
        <w:t>ured status in accordance with 1.a. through 1</w:t>
      </w:r>
      <w:r w:rsidRPr="008E4B1E">
        <w:t>.</w:t>
      </w:r>
      <w:r w:rsidR="00DA23A5">
        <w:t>e</w:t>
      </w:r>
      <w:r w:rsidRPr="008E4B1E">
        <w:t>. above.  A certificate issued by the insurance broker is not acceptable.</w:t>
      </w:r>
    </w:p>
    <w:p w14:paraId="67429FDA" w14:textId="77777777" w:rsidR="00487C3C" w:rsidRDefault="00487C3C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360"/>
      </w:pPr>
    </w:p>
    <w:p w14:paraId="01FB4C3C" w14:textId="77777777" w:rsidR="00487C3C" w:rsidRDefault="00487C3C">
      <w:pPr>
        <w:pStyle w:val="CoverageHead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Automobile Liability Insurance </w:t>
      </w:r>
    </w:p>
    <w:p w14:paraId="3DAA4EF1" w14:textId="5180FC42" w:rsidR="008705E2" w:rsidRDefault="00487C3C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 xml:space="preserve">Minimum Limits: </w:t>
      </w:r>
      <w:r w:rsidR="00BC2DEC" w:rsidRPr="00971FC5">
        <w:t>$</w:t>
      </w:r>
      <w:r w:rsidR="00C02A4D">
        <w:t>500</w:t>
      </w:r>
      <w:r w:rsidR="00BC2DEC">
        <w:t>,000</w:t>
      </w:r>
      <w:r w:rsidR="00BC2DEC" w:rsidRPr="00B54220">
        <w:t xml:space="preserve"> combined single limit per accident. The required limit may be satisfied by a combination of Automobile Liability Insurance and either Commercial Excess or Umbrella Liability Insurance</w:t>
      </w:r>
      <w:r w:rsidR="00BC2DEC" w:rsidRPr="00BC2DEC">
        <w:rPr>
          <w:b/>
          <w:bCs/>
        </w:rPr>
        <w:t>.</w:t>
      </w:r>
    </w:p>
    <w:p w14:paraId="1C99D00B" w14:textId="77777777" w:rsidR="008705E2" w:rsidRDefault="008705E2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8705E2">
        <w:t>Insurance shall cover all owned autos. (Required if Operator owns vehicles.)</w:t>
      </w:r>
    </w:p>
    <w:p w14:paraId="20A84BB4" w14:textId="223176B3" w:rsidR="00487C3C" w:rsidRDefault="008705E2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8705E2">
        <w:t>Insurance shall cover all hired and non-owned vehicles.</w:t>
      </w:r>
      <w:r w:rsidR="00487C3C">
        <w:t xml:space="preserve">  </w:t>
      </w:r>
    </w:p>
    <w:p w14:paraId="33F224FC" w14:textId="5A15F376" w:rsidR="008705E2" w:rsidRDefault="008705E2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8705E2">
        <w:t>Insurance shall cover chase/recovery vehicles used in connection with balloon operations.</w:t>
      </w:r>
    </w:p>
    <w:p w14:paraId="17215164" w14:textId="1B84D560" w:rsidR="00667618" w:rsidRDefault="00487C3C" w:rsidP="00667618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rPr>
          <w:rStyle w:val="Emphasis"/>
          <w:rFonts w:ascii="Times New Roman" w:hAnsi="Times New Roman"/>
        </w:rPr>
        <w:t xml:space="preserve">Required Evidence of </w:t>
      </w:r>
      <w:r w:rsidR="00814CBB">
        <w:rPr>
          <w:rStyle w:val="Emphasis"/>
          <w:rFonts w:ascii="Times New Roman" w:hAnsi="Times New Roman"/>
        </w:rPr>
        <w:t>Insurance</w:t>
      </w:r>
      <w:r>
        <w:t xml:space="preserve">: </w:t>
      </w:r>
      <w:r w:rsidR="00B81616" w:rsidRPr="00B81616">
        <w:t>Copy of Auto Policy Declarations Page or Certificate of Insurance.</w:t>
      </w:r>
    </w:p>
    <w:p w14:paraId="5BC1A559" w14:textId="77777777" w:rsidR="009E1087" w:rsidRPr="009E1087" w:rsidRDefault="002975A0" w:rsidP="009E1087">
      <w:pPr>
        <w:pStyle w:val="ListParagraph"/>
        <w:widowControl/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spacing w:before="100" w:beforeAutospacing="1" w:after="100" w:afterAutospacing="1"/>
        <w:jc w:val="left"/>
        <w:rPr>
          <w:b/>
          <w:bCs/>
        </w:rPr>
      </w:pPr>
      <w:r w:rsidRPr="009E1087">
        <w:rPr>
          <w:rFonts w:eastAsia="Times New Roman"/>
          <w:b/>
          <w:bCs/>
          <w:kern w:val="0"/>
          <w:lang w:eastAsia="en-US"/>
        </w:rPr>
        <w:t>Workers’ Compensation Insurance &amp; Employers Liability Insurance</w:t>
      </w:r>
    </w:p>
    <w:p w14:paraId="05B191A6" w14:textId="77777777" w:rsidR="009E1087" w:rsidRPr="009E1087" w:rsidRDefault="009E1087" w:rsidP="009E1087">
      <w:pPr>
        <w:pStyle w:val="ListParagraph"/>
        <w:widowControl/>
        <w:numPr>
          <w:ilvl w:val="1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spacing w:before="100" w:beforeAutospacing="1" w:after="100" w:afterAutospacing="1"/>
        <w:jc w:val="left"/>
      </w:pPr>
      <w:r w:rsidRPr="009E1087">
        <w:rPr>
          <w:rFonts w:eastAsia="Times New Roman"/>
          <w:kern w:val="0"/>
          <w:lang w:eastAsia="en-US"/>
        </w:rPr>
        <w:t>Required if Operator has employees entitled to Workers’ Compensation benefits under the Labor Code of California</w:t>
      </w:r>
    </w:p>
    <w:p w14:paraId="3902A8FE" w14:textId="77777777" w:rsidR="009E1087" w:rsidRDefault="002975A0" w:rsidP="009E1087">
      <w:pPr>
        <w:pStyle w:val="ListParagraph"/>
        <w:widowControl/>
        <w:numPr>
          <w:ilvl w:val="1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spacing w:before="100" w:beforeAutospacing="1" w:after="100" w:afterAutospacing="1"/>
        <w:jc w:val="left"/>
      </w:pPr>
      <w:r w:rsidRPr="009E1087">
        <w:t>Workers’ Compensation insurance with statutory limits as required by the Labor</w:t>
      </w:r>
      <w:r w:rsidR="009E1087">
        <w:t xml:space="preserve"> </w:t>
      </w:r>
      <w:r w:rsidRPr="009E1087">
        <w:t>Code of the State of California.</w:t>
      </w:r>
    </w:p>
    <w:p w14:paraId="0535FD32" w14:textId="77777777" w:rsidR="009E1087" w:rsidRDefault="002975A0" w:rsidP="009E1087">
      <w:pPr>
        <w:pStyle w:val="ListParagraph"/>
        <w:widowControl/>
        <w:numPr>
          <w:ilvl w:val="1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spacing w:before="100" w:beforeAutospacing="1" w:after="100" w:afterAutospacing="1"/>
        <w:jc w:val="left"/>
      </w:pPr>
      <w:r w:rsidRPr="009E1087">
        <w:t>Employers Liability with limits of $1,000,000 per Accident; $1,000,000 Disease per employee; $1,000,000 Disease per policy.</w:t>
      </w:r>
    </w:p>
    <w:p w14:paraId="44ABB803" w14:textId="033F0D28" w:rsidR="002975A0" w:rsidRPr="009E1087" w:rsidRDefault="002975A0" w:rsidP="009E1087">
      <w:pPr>
        <w:pStyle w:val="ListParagraph"/>
        <w:widowControl/>
        <w:numPr>
          <w:ilvl w:val="1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spacing w:before="100" w:beforeAutospacing="1" w:after="100" w:afterAutospacing="1"/>
        <w:jc w:val="left"/>
      </w:pPr>
      <w:r w:rsidRPr="009E1087">
        <w:rPr>
          <w:rStyle w:val="Emphasis"/>
          <w:rFonts w:ascii="Times New Roman" w:hAnsi="Times New Roman"/>
        </w:rPr>
        <w:lastRenderedPageBreak/>
        <w:t>Required Evidence of Insurance:</w:t>
      </w:r>
      <w:r w:rsidRPr="009E1087">
        <w:t xml:space="preserve"> Certificate of Insurance.</w:t>
      </w:r>
    </w:p>
    <w:p w14:paraId="34794E23" w14:textId="13BC7AA9" w:rsidR="00487C3C" w:rsidRDefault="002975A0" w:rsidP="009E1087">
      <w:pPr>
        <w:pStyle w:val="ListParagraph"/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spacing w:before="100" w:beforeAutospacing="1" w:after="100" w:afterAutospacing="1"/>
        <w:ind w:left="360"/>
        <w:jc w:val="left"/>
      </w:pPr>
      <w:r w:rsidRPr="000D1547">
        <w:rPr>
          <w:rFonts w:eastAsia="Times New Roman"/>
          <w:i/>
          <w:iCs/>
          <w:kern w:val="0"/>
          <w:lang w:eastAsia="en-US"/>
        </w:rPr>
        <w:t>(If Operator currently has no employees entitled to Workers’ Compensation benefits, Operator agrees to obtain coverage if such employees are engaged during the term of this Agreement.)</w:t>
      </w:r>
    </w:p>
    <w:p w14:paraId="2CB75215" w14:textId="77777777" w:rsidR="00487C3C" w:rsidRDefault="00487C3C">
      <w:pPr>
        <w:pStyle w:val="CoverageHead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Standards for Insurance Companies</w:t>
      </w:r>
    </w:p>
    <w:p w14:paraId="0FD4C068" w14:textId="77777777" w:rsidR="00487C3C" w:rsidRDefault="00487C3C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360"/>
      </w:pPr>
      <w:r>
        <w:t>Insurers</w:t>
      </w:r>
      <w:r w:rsidR="00B81616">
        <w:t>,</w:t>
      </w:r>
      <w:r>
        <w:t xml:space="preserve"> </w:t>
      </w:r>
      <w:r w:rsidR="00B81616" w:rsidRPr="00B81616">
        <w:t>other than the California State Compensation Insurance Fund,</w:t>
      </w:r>
      <w:r w:rsidR="00B81616">
        <w:t xml:space="preserve"> </w:t>
      </w:r>
      <w:r>
        <w:t>shall have an A.M. Best's rating of at least A:VII.</w:t>
      </w:r>
    </w:p>
    <w:p w14:paraId="6FE601E9" w14:textId="77777777" w:rsidR="00487C3C" w:rsidRDefault="00487C3C" w:rsidP="0083360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</w:p>
    <w:p w14:paraId="65E44752" w14:textId="77777777" w:rsidR="00487C3C" w:rsidRDefault="00487C3C">
      <w:pPr>
        <w:pStyle w:val="CoverageHead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Documentation</w:t>
      </w:r>
    </w:p>
    <w:p w14:paraId="0191026A" w14:textId="77777777" w:rsidR="00487C3C" w:rsidRDefault="00B81616">
      <w:pPr>
        <w:numPr>
          <w:ilvl w:val="0"/>
          <w:numId w:val="2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Operator shall submit a</w:t>
      </w:r>
      <w:r w:rsidR="00487C3C">
        <w:t xml:space="preserve">ll required Evidence of </w:t>
      </w:r>
      <w:r>
        <w:t>Insurance</w:t>
      </w:r>
      <w:r w:rsidR="00487C3C">
        <w:t xml:space="preserve"> prior to the execution of this </w:t>
      </w:r>
      <w:r w:rsidR="009007AC">
        <w:t>Agreement</w:t>
      </w:r>
      <w:r w:rsidR="00487C3C">
        <w:t>.</w:t>
      </w:r>
    </w:p>
    <w:p w14:paraId="33164605" w14:textId="77777777" w:rsidR="00487C3C" w:rsidRDefault="00487C3C">
      <w:pPr>
        <w:numPr>
          <w:ilvl w:val="0"/>
          <w:numId w:val="2"/>
        </w:numPr>
        <w:tabs>
          <w:tab w:val="clear" w:pos="0"/>
          <w:tab w:val="clear" w:pos="5040"/>
          <w:tab w:val="left" w:pos="992"/>
          <w:tab w:val="left" w:pos="4309"/>
          <w:tab w:val="left" w:pos="10069"/>
        </w:tabs>
      </w:pPr>
      <w:r>
        <w:t xml:space="preserve">The name and address for Additional Insured endorsements and Certificates of Insurance is: </w:t>
      </w:r>
      <w:bookmarkStart w:id="0" w:name="_Hlk209781912"/>
      <w:r w:rsidR="00A32A90" w:rsidRPr="00A32A90">
        <w:rPr>
          <w:u w:val="single"/>
        </w:rPr>
        <w:t>County of Sonoma, its officers, agents and employees, c/o Airport Manager, Charles M. Schulz – Sonoma County Airport</w:t>
      </w:r>
      <w:bookmarkEnd w:id="0"/>
      <w:r w:rsidR="00A32A90" w:rsidRPr="00A32A90">
        <w:rPr>
          <w:u w:val="single"/>
        </w:rPr>
        <w:t>, 2290 Airport Boulevard, Santa Rosa, CA 95403</w:t>
      </w:r>
      <w:r>
        <w:t xml:space="preserve">.  </w:t>
      </w:r>
    </w:p>
    <w:sectPr w:rsidR="00487C3C" w:rsidSect="00DA23A5">
      <w:headerReference w:type="default" r:id="rId10"/>
      <w:footerReference w:type="default" r:id="rId11"/>
      <w:pgSz w:w="12240" w:h="15840"/>
      <w:pgMar w:top="1440" w:right="1800" w:bottom="144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9659" w14:textId="77777777" w:rsidR="00B04A51" w:rsidRDefault="00B04A51">
      <w:r>
        <w:separator/>
      </w:r>
    </w:p>
  </w:endnote>
  <w:endnote w:type="continuationSeparator" w:id="0">
    <w:p w14:paraId="780FBECE" w14:textId="77777777" w:rsidR="00B04A51" w:rsidRDefault="00B04A51">
      <w:r>
        <w:continuationSeparator/>
      </w:r>
    </w:p>
  </w:endnote>
  <w:endnote w:type="continuationNotice" w:id="1">
    <w:p w14:paraId="2105960A" w14:textId="77777777" w:rsidR="00B04A51" w:rsidRDefault="00B04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Bitstream Vera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7C2F" w14:textId="1B35EA42" w:rsidR="00487C3C" w:rsidRPr="002559EF" w:rsidRDefault="008F343C">
    <w:pPr>
      <w:pStyle w:val="Footer"/>
      <w:rPr>
        <w:color w:val="002060"/>
      </w:rPr>
    </w:pPr>
    <w:r w:rsidRPr="002559EF">
      <w:rPr>
        <w:color w:val="002060"/>
        <w:sz w:val="18"/>
        <w:szCs w:val="18"/>
      </w:rPr>
      <w:t>Template #</w:t>
    </w:r>
    <w:r w:rsidR="0022322C">
      <w:rPr>
        <w:color w:val="002060"/>
        <w:sz w:val="18"/>
        <w:szCs w:val="18"/>
      </w:rPr>
      <w:t>28</w:t>
    </w:r>
    <w:r w:rsidRPr="002559EF">
      <w:rPr>
        <w:color w:val="002060"/>
        <w:sz w:val="18"/>
        <w:szCs w:val="18"/>
      </w:rPr>
      <w:t xml:space="preserve"> </w:t>
    </w:r>
    <w:r w:rsidR="004766ED">
      <w:rPr>
        <w:color w:val="002060"/>
        <w:sz w:val="18"/>
        <w:szCs w:val="18"/>
      </w:rPr>
      <w:t>–</w:t>
    </w:r>
    <w:r w:rsidRPr="002559EF">
      <w:rPr>
        <w:color w:val="002060"/>
        <w:sz w:val="18"/>
        <w:szCs w:val="18"/>
      </w:rPr>
      <w:t xml:space="preserve"> </w:t>
    </w:r>
    <w:r w:rsidR="004766ED">
      <w:rPr>
        <w:color w:val="002060"/>
        <w:sz w:val="18"/>
        <w:szCs w:val="18"/>
      </w:rPr>
      <w:t xml:space="preserve">Airport - </w:t>
    </w:r>
    <w:r w:rsidR="00487C3C" w:rsidRPr="002559EF">
      <w:rPr>
        <w:color w:val="002060"/>
        <w:sz w:val="18"/>
        <w:szCs w:val="18"/>
      </w:rPr>
      <w:t xml:space="preserve">Balloonist </w:t>
    </w:r>
    <w:r w:rsidR="009007AC" w:rsidRPr="002559EF">
      <w:rPr>
        <w:color w:val="002060"/>
        <w:sz w:val="18"/>
        <w:szCs w:val="18"/>
      </w:rPr>
      <w:t>Agreement</w:t>
    </w:r>
    <w:r w:rsidR="00487C3C" w:rsidRPr="002559EF">
      <w:rPr>
        <w:color w:val="002060"/>
        <w:sz w:val="18"/>
        <w:szCs w:val="18"/>
      </w:rPr>
      <w:t xml:space="preserve"> – Non-Commercial Operators        </w:t>
    </w:r>
    <w:r w:rsidR="002559EF" w:rsidRPr="002559EF">
      <w:rPr>
        <w:color w:val="002060"/>
        <w:sz w:val="18"/>
        <w:szCs w:val="18"/>
      </w:rPr>
      <w:t xml:space="preserve">Ver. </w:t>
    </w:r>
    <w:r w:rsidR="00B27740">
      <w:rPr>
        <w:color w:val="002060"/>
        <w:sz w:val="18"/>
        <w:szCs w:val="18"/>
      </w:rPr>
      <w:t>9/2</w:t>
    </w:r>
    <w:r w:rsidR="00AF17D5">
      <w:rPr>
        <w:color w:val="002060"/>
        <w:sz w:val="18"/>
        <w:szCs w:val="18"/>
      </w:rPr>
      <w:t>6</w:t>
    </w:r>
    <w:r w:rsidR="00B27740">
      <w:rPr>
        <w:color w:val="002060"/>
        <w:sz w:val="18"/>
        <w:szCs w:val="18"/>
      </w:rPr>
      <w:t>/</w:t>
    </w:r>
    <w:r w:rsidR="00AF17D5">
      <w:rPr>
        <w:color w:val="002060"/>
        <w:sz w:val="18"/>
        <w:szCs w:val="18"/>
      </w:rPr>
      <w:t>2025</w:t>
    </w:r>
    <w:r w:rsidR="00AF17D5" w:rsidRPr="002559EF">
      <w:rPr>
        <w:color w:val="002060"/>
        <w:sz w:val="18"/>
        <w:szCs w:val="18"/>
      </w:rPr>
      <w:t xml:space="preserve"> </w:t>
    </w:r>
    <w:r w:rsidR="00AF17D5" w:rsidRPr="002559EF">
      <w:rPr>
        <w:color w:val="002060"/>
        <w:sz w:val="18"/>
        <w:szCs w:val="18"/>
      </w:rPr>
      <w:tab/>
    </w:r>
    <w:r w:rsidR="00487C3C" w:rsidRPr="002559EF">
      <w:rPr>
        <w:color w:val="002060"/>
        <w:sz w:val="18"/>
        <w:szCs w:val="18"/>
      </w:rPr>
      <w:t xml:space="preserve">             Page </w:t>
    </w:r>
    <w:r w:rsidR="008A2AF3" w:rsidRPr="002559EF">
      <w:rPr>
        <w:color w:val="002060"/>
        <w:sz w:val="18"/>
        <w:szCs w:val="18"/>
      </w:rPr>
      <w:fldChar w:fldCharType="begin"/>
    </w:r>
    <w:r w:rsidR="00487C3C" w:rsidRPr="002559EF">
      <w:rPr>
        <w:color w:val="002060"/>
        <w:sz w:val="18"/>
        <w:szCs w:val="18"/>
      </w:rPr>
      <w:instrText xml:space="preserve"> PAGE </w:instrText>
    </w:r>
    <w:r w:rsidR="008A2AF3" w:rsidRPr="002559EF">
      <w:rPr>
        <w:color w:val="002060"/>
        <w:sz w:val="18"/>
        <w:szCs w:val="18"/>
      </w:rPr>
      <w:fldChar w:fldCharType="separate"/>
    </w:r>
    <w:r w:rsidR="00F838B3">
      <w:rPr>
        <w:noProof/>
        <w:color w:val="002060"/>
        <w:sz w:val="18"/>
        <w:szCs w:val="18"/>
      </w:rPr>
      <w:t>1</w:t>
    </w:r>
    <w:r w:rsidR="008A2AF3" w:rsidRPr="002559EF">
      <w:rPr>
        <w:color w:val="002060"/>
        <w:sz w:val="18"/>
        <w:szCs w:val="18"/>
      </w:rPr>
      <w:fldChar w:fldCharType="end"/>
    </w:r>
    <w:r w:rsidR="00487C3C" w:rsidRPr="002559EF">
      <w:rPr>
        <w:color w:val="002060"/>
        <w:sz w:val="18"/>
        <w:szCs w:val="18"/>
      </w:rPr>
      <w:t xml:space="preserve"> of </w:t>
    </w:r>
    <w:r w:rsidR="008A2AF3" w:rsidRPr="002559EF">
      <w:rPr>
        <w:color w:val="002060"/>
        <w:sz w:val="18"/>
        <w:szCs w:val="18"/>
      </w:rPr>
      <w:fldChar w:fldCharType="begin"/>
    </w:r>
    <w:r w:rsidR="00487C3C" w:rsidRPr="002559EF">
      <w:rPr>
        <w:color w:val="002060"/>
        <w:sz w:val="18"/>
        <w:szCs w:val="18"/>
      </w:rPr>
      <w:instrText xml:space="preserve"> NUMPAGES \*Arabic </w:instrText>
    </w:r>
    <w:r w:rsidR="008A2AF3" w:rsidRPr="002559EF">
      <w:rPr>
        <w:color w:val="002060"/>
        <w:sz w:val="18"/>
        <w:szCs w:val="18"/>
      </w:rPr>
      <w:fldChar w:fldCharType="separate"/>
    </w:r>
    <w:r w:rsidR="00F838B3">
      <w:rPr>
        <w:noProof/>
        <w:color w:val="002060"/>
        <w:sz w:val="18"/>
        <w:szCs w:val="18"/>
      </w:rPr>
      <w:t>1</w:t>
    </w:r>
    <w:r w:rsidR="008A2AF3" w:rsidRPr="002559EF">
      <w:rPr>
        <w:color w:val="00206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9ADC" w14:textId="77777777" w:rsidR="00B04A51" w:rsidRDefault="00B04A51">
      <w:r>
        <w:separator/>
      </w:r>
    </w:p>
  </w:footnote>
  <w:footnote w:type="continuationSeparator" w:id="0">
    <w:p w14:paraId="1078133C" w14:textId="77777777" w:rsidR="00B04A51" w:rsidRDefault="00B04A51">
      <w:r>
        <w:continuationSeparator/>
      </w:r>
    </w:p>
  </w:footnote>
  <w:footnote w:type="continuationNotice" w:id="1">
    <w:p w14:paraId="69DA7AA1" w14:textId="77777777" w:rsidR="00B04A51" w:rsidRDefault="00B04A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19D9" w14:textId="77777777" w:rsidR="00487C3C" w:rsidRPr="008F343C" w:rsidRDefault="00A32A90">
    <w:pPr>
      <w:pStyle w:val="Header"/>
      <w:rPr>
        <w:color w:val="002060"/>
        <w:sz w:val="18"/>
        <w:szCs w:val="18"/>
      </w:rPr>
    </w:pPr>
    <w:r w:rsidRPr="00A32A90">
      <w:rPr>
        <w:color w:val="002060"/>
        <w:sz w:val="18"/>
        <w:szCs w:val="18"/>
      </w:rPr>
      <w:t>County o</w:t>
    </w:r>
    <w:r w:rsidR="00E50CA4">
      <w:rPr>
        <w:color w:val="002060"/>
        <w:sz w:val="18"/>
        <w:szCs w:val="18"/>
      </w:rPr>
      <w:t>f</w:t>
    </w:r>
    <w:r w:rsidRPr="00A32A90">
      <w:rPr>
        <w:color w:val="002060"/>
        <w:sz w:val="18"/>
        <w:szCs w:val="18"/>
      </w:rPr>
      <w:t xml:space="preserve"> Sonoma </w:t>
    </w:r>
    <w:r w:rsidR="00400B55">
      <w:rPr>
        <w:color w:val="002060"/>
        <w:sz w:val="18"/>
        <w:szCs w:val="18"/>
      </w:rPr>
      <w:t xml:space="preserve">Contract </w:t>
    </w:r>
    <w:r w:rsidRPr="00A32A90">
      <w:rPr>
        <w:color w:val="002060"/>
        <w:sz w:val="18"/>
        <w:szCs w:val="18"/>
      </w:rPr>
      <w:t>Insurance Requirements</w:t>
    </w:r>
    <w:r w:rsidR="00400B55">
      <w:rPr>
        <w:color w:val="002060"/>
        <w:sz w:val="18"/>
        <w:szCs w:val="18"/>
      </w:rPr>
      <w:t xml:space="preserve"> </w:t>
    </w:r>
    <w:r w:rsidR="00CA1A25">
      <w:rPr>
        <w:color w:val="002060"/>
        <w:sz w:val="18"/>
        <w:szCs w:val="18"/>
      </w:rPr>
      <w:t>(</w:t>
    </w:r>
    <w:r w:rsidR="00400B55">
      <w:rPr>
        <w:color w:val="002060"/>
        <w:sz w:val="18"/>
        <w:szCs w:val="18"/>
      </w:rPr>
      <w:t>Airport</w:t>
    </w:r>
    <w:r w:rsidR="00CA1A25">
      <w:rPr>
        <w:color w:val="002060"/>
        <w:sz w:val="18"/>
        <w:szCs w:val="18"/>
      </w:rPr>
      <w:t>)</w:t>
    </w:r>
    <w:r w:rsidRPr="00A32A90">
      <w:rPr>
        <w:color w:val="002060"/>
        <w:sz w:val="18"/>
        <w:szCs w:val="18"/>
      </w:rPr>
      <w:ptab w:relativeTo="margin" w:alignment="right" w:leader="none"/>
    </w:r>
    <w:r w:rsidRPr="00A32A90">
      <w:rPr>
        <w:color w:val="002060"/>
        <w:sz w:val="18"/>
        <w:szCs w:val="18"/>
      </w:rPr>
      <w:t>Template #</w:t>
    </w:r>
    <w:r w:rsidR="0022322C">
      <w:rPr>
        <w:color w:val="002060"/>
        <w:sz w:val="18"/>
        <w:szCs w:val="18"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88"/>
      </w:pPr>
      <w:rPr>
        <w:b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008"/>
        </w:tabs>
        <w:ind w:left="1008" w:hanging="288"/>
      </w:pPr>
      <w:rPr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StarSymbol"/>
        <w:b/>
        <w:bCs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9186342"/>
    <w:multiLevelType w:val="multilevel"/>
    <w:tmpl w:val="BDD290B6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2603E5F"/>
    <w:multiLevelType w:val="multilevel"/>
    <w:tmpl w:val="86F4CE6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StarSymbol" w:hint="default"/>
        <w:b/>
        <w:bCs/>
        <w:i w:val="0"/>
        <w:iCs w:val="0"/>
        <w:spacing w:val="0"/>
        <w:w w:val="102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417F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046834"/>
    <w:multiLevelType w:val="multilevel"/>
    <w:tmpl w:val="2C4236D8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0832896">
    <w:abstractNumId w:val="0"/>
  </w:num>
  <w:num w:numId="2" w16cid:durableId="447163552">
    <w:abstractNumId w:val="1"/>
  </w:num>
  <w:num w:numId="3" w16cid:durableId="169874011">
    <w:abstractNumId w:val="2"/>
  </w:num>
  <w:num w:numId="4" w16cid:durableId="1488396581">
    <w:abstractNumId w:val="5"/>
  </w:num>
  <w:num w:numId="5" w16cid:durableId="1674911946">
    <w:abstractNumId w:val="6"/>
  </w:num>
  <w:num w:numId="6" w16cid:durableId="974915706">
    <w:abstractNumId w:val="3"/>
  </w:num>
  <w:num w:numId="7" w16cid:durableId="1989744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23"/>
    <w:rsid w:val="00042512"/>
    <w:rsid w:val="000D1547"/>
    <w:rsid w:val="001F5D80"/>
    <w:rsid w:val="0022322C"/>
    <w:rsid w:val="00223B6E"/>
    <w:rsid w:val="002559EF"/>
    <w:rsid w:val="002919E6"/>
    <w:rsid w:val="002975A0"/>
    <w:rsid w:val="002C2CFD"/>
    <w:rsid w:val="002C353B"/>
    <w:rsid w:val="00303655"/>
    <w:rsid w:val="00310E17"/>
    <w:rsid w:val="00315A2E"/>
    <w:rsid w:val="003404A5"/>
    <w:rsid w:val="0035684A"/>
    <w:rsid w:val="0039749B"/>
    <w:rsid w:val="003D3EC8"/>
    <w:rsid w:val="00400B55"/>
    <w:rsid w:val="004577CF"/>
    <w:rsid w:val="004766ED"/>
    <w:rsid w:val="00487C3C"/>
    <w:rsid w:val="0049109A"/>
    <w:rsid w:val="004F78F9"/>
    <w:rsid w:val="005777C3"/>
    <w:rsid w:val="005D1626"/>
    <w:rsid w:val="00600DA3"/>
    <w:rsid w:val="0065719D"/>
    <w:rsid w:val="00666450"/>
    <w:rsid w:val="00667618"/>
    <w:rsid w:val="00673A0C"/>
    <w:rsid w:val="006906AA"/>
    <w:rsid w:val="006A6E6A"/>
    <w:rsid w:val="006E304D"/>
    <w:rsid w:val="006F2859"/>
    <w:rsid w:val="00700903"/>
    <w:rsid w:val="0073119B"/>
    <w:rsid w:val="00741EBC"/>
    <w:rsid w:val="007725FA"/>
    <w:rsid w:val="007C1EEE"/>
    <w:rsid w:val="007F2FAE"/>
    <w:rsid w:val="00814CBB"/>
    <w:rsid w:val="00833607"/>
    <w:rsid w:val="008705E2"/>
    <w:rsid w:val="00890466"/>
    <w:rsid w:val="008A27C7"/>
    <w:rsid w:val="008A2AF3"/>
    <w:rsid w:val="008B256C"/>
    <w:rsid w:val="008E4B1E"/>
    <w:rsid w:val="008F343C"/>
    <w:rsid w:val="009007AC"/>
    <w:rsid w:val="00915101"/>
    <w:rsid w:val="0095562A"/>
    <w:rsid w:val="00971FC5"/>
    <w:rsid w:val="00981C7B"/>
    <w:rsid w:val="009B79C5"/>
    <w:rsid w:val="009E1087"/>
    <w:rsid w:val="009F1EA7"/>
    <w:rsid w:val="00A3069A"/>
    <w:rsid w:val="00A32A90"/>
    <w:rsid w:val="00A43C9E"/>
    <w:rsid w:val="00A479B4"/>
    <w:rsid w:val="00A72C34"/>
    <w:rsid w:val="00A74126"/>
    <w:rsid w:val="00A75CD4"/>
    <w:rsid w:val="00AA42A9"/>
    <w:rsid w:val="00AF17D5"/>
    <w:rsid w:val="00B04A51"/>
    <w:rsid w:val="00B075B9"/>
    <w:rsid w:val="00B27740"/>
    <w:rsid w:val="00B30A78"/>
    <w:rsid w:val="00B31C44"/>
    <w:rsid w:val="00B40562"/>
    <w:rsid w:val="00B51D14"/>
    <w:rsid w:val="00B54220"/>
    <w:rsid w:val="00B737BF"/>
    <w:rsid w:val="00B7536A"/>
    <w:rsid w:val="00B81616"/>
    <w:rsid w:val="00BC2DEC"/>
    <w:rsid w:val="00BF6DF2"/>
    <w:rsid w:val="00C02A4D"/>
    <w:rsid w:val="00C02DA8"/>
    <w:rsid w:val="00C14FD4"/>
    <w:rsid w:val="00C523E2"/>
    <w:rsid w:val="00C76596"/>
    <w:rsid w:val="00C81E63"/>
    <w:rsid w:val="00CA1A25"/>
    <w:rsid w:val="00CA1E76"/>
    <w:rsid w:val="00D04207"/>
    <w:rsid w:val="00D26C5E"/>
    <w:rsid w:val="00D638EE"/>
    <w:rsid w:val="00D6432A"/>
    <w:rsid w:val="00D65087"/>
    <w:rsid w:val="00D678D5"/>
    <w:rsid w:val="00DA23A5"/>
    <w:rsid w:val="00E25448"/>
    <w:rsid w:val="00E353EC"/>
    <w:rsid w:val="00E50CA4"/>
    <w:rsid w:val="00E7079F"/>
    <w:rsid w:val="00E716E6"/>
    <w:rsid w:val="00E87076"/>
    <w:rsid w:val="00EC2B23"/>
    <w:rsid w:val="00ED73FE"/>
    <w:rsid w:val="00F75CC5"/>
    <w:rsid w:val="00F838B3"/>
    <w:rsid w:val="00F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805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70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rFonts w:eastAsia="Bitstream Vera San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95705"/>
    <w:rPr>
      <w:b/>
      <w:i w:val="0"/>
      <w:sz w:val="24"/>
      <w:szCs w:val="24"/>
    </w:rPr>
  </w:style>
  <w:style w:type="character" w:customStyle="1" w:styleId="WW8Num1z1">
    <w:name w:val="WW8Num1z1"/>
    <w:rsid w:val="00F95705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F95705"/>
    <w:rPr>
      <w:b/>
      <w:i w:val="0"/>
      <w:sz w:val="24"/>
      <w:szCs w:val="24"/>
    </w:rPr>
  </w:style>
  <w:style w:type="character" w:customStyle="1" w:styleId="WW8Num3z0">
    <w:name w:val="WW8Num3z0"/>
    <w:rsid w:val="00F95705"/>
    <w:rPr>
      <w:b/>
      <w:i w:val="0"/>
      <w:sz w:val="24"/>
      <w:szCs w:val="24"/>
    </w:rPr>
  </w:style>
  <w:style w:type="character" w:customStyle="1" w:styleId="WW8Num4z0">
    <w:name w:val="WW8Num4z0"/>
    <w:rsid w:val="00F95705"/>
    <w:rPr>
      <w:rFonts w:ascii="Times New Roman" w:hAnsi="Times New Roman" w:cs="StarSymbol"/>
      <w:b/>
      <w:bCs/>
      <w:sz w:val="24"/>
      <w:szCs w:val="24"/>
    </w:rPr>
  </w:style>
  <w:style w:type="character" w:customStyle="1" w:styleId="Absatz-Standardschriftart">
    <w:name w:val="Absatz-Standardschriftart"/>
    <w:rsid w:val="00F95705"/>
  </w:style>
  <w:style w:type="character" w:customStyle="1" w:styleId="WW8Num2z1">
    <w:name w:val="WW8Num2z1"/>
    <w:rsid w:val="00F95705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F95705"/>
    <w:rPr>
      <w:rFonts w:ascii="Times New Roman" w:hAnsi="Times New Roman" w:cs="StarSymbol"/>
      <w:b/>
      <w:bCs/>
      <w:sz w:val="24"/>
      <w:szCs w:val="24"/>
    </w:rPr>
  </w:style>
  <w:style w:type="character" w:customStyle="1" w:styleId="WW-Absatz-Standardschriftart">
    <w:name w:val="WW-Absatz-Standardschriftart"/>
    <w:rsid w:val="00F95705"/>
  </w:style>
  <w:style w:type="character" w:customStyle="1" w:styleId="WW-Absatz-Standardschriftart1">
    <w:name w:val="WW-Absatz-Standardschriftart1"/>
    <w:rsid w:val="00F95705"/>
  </w:style>
  <w:style w:type="character" w:customStyle="1" w:styleId="WW8Num3z1">
    <w:name w:val="WW8Num3z1"/>
    <w:rsid w:val="00F95705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F95705"/>
    <w:rPr>
      <w:b/>
      <w:i w:val="0"/>
      <w:sz w:val="24"/>
      <w:szCs w:val="24"/>
    </w:rPr>
  </w:style>
  <w:style w:type="character" w:customStyle="1" w:styleId="WW8Num6z1">
    <w:name w:val="WW8Num6z1"/>
    <w:rsid w:val="00F95705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F9570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F9570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F95705"/>
    <w:rPr>
      <w:b/>
      <w:i w:val="0"/>
      <w:sz w:val="24"/>
      <w:szCs w:val="24"/>
    </w:rPr>
  </w:style>
  <w:style w:type="character" w:customStyle="1" w:styleId="WW8Num9z1">
    <w:name w:val="WW8Num9z1"/>
    <w:rsid w:val="00F95705"/>
    <w:rPr>
      <w:rFonts w:ascii="OpenSymbol" w:hAnsi="OpenSymbol" w:cs="StarSymbol"/>
      <w:sz w:val="18"/>
      <w:szCs w:val="18"/>
    </w:rPr>
  </w:style>
  <w:style w:type="character" w:customStyle="1" w:styleId="WW8Num9z3">
    <w:name w:val="WW8Num9z3"/>
    <w:rsid w:val="00F9570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95705"/>
    <w:rPr>
      <w:b/>
      <w:i w:val="0"/>
      <w:sz w:val="24"/>
      <w:szCs w:val="24"/>
    </w:rPr>
  </w:style>
  <w:style w:type="character" w:customStyle="1" w:styleId="WW8Num11z1">
    <w:name w:val="WW8Num11z1"/>
    <w:rsid w:val="00F9570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F95705"/>
    <w:rPr>
      <w:b/>
      <w:i w:val="0"/>
      <w:sz w:val="24"/>
      <w:szCs w:val="24"/>
    </w:rPr>
  </w:style>
  <w:style w:type="character" w:customStyle="1" w:styleId="WW8Num12z1">
    <w:name w:val="WW8Num12z1"/>
    <w:rsid w:val="00F9570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F95705"/>
    <w:rPr>
      <w:i w:val="0"/>
      <w:iCs w:val="0"/>
    </w:rPr>
  </w:style>
  <w:style w:type="character" w:customStyle="1" w:styleId="WW8Num13z1">
    <w:name w:val="WW8Num13z1"/>
    <w:rsid w:val="00F95705"/>
    <w:rPr>
      <w:b/>
      <w:i w:val="0"/>
    </w:rPr>
  </w:style>
  <w:style w:type="character" w:customStyle="1" w:styleId="WW8Num14z0">
    <w:name w:val="WW8Num14z0"/>
    <w:rsid w:val="00F95705"/>
    <w:rPr>
      <w:b/>
      <w:i w:val="0"/>
    </w:rPr>
  </w:style>
  <w:style w:type="character" w:customStyle="1" w:styleId="WW8Num15z0">
    <w:name w:val="WW8Num15z0"/>
    <w:rsid w:val="00F95705"/>
    <w:rPr>
      <w:b/>
      <w:i w:val="0"/>
    </w:rPr>
  </w:style>
  <w:style w:type="character" w:customStyle="1" w:styleId="WW8Num16z0">
    <w:name w:val="WW8Num16z0"/>
    <w:rsid w:val="00F95705"/>
    <w:rPr>
      <w:b/>
      <w:i w:val="0"/>
    </w:rPr>
  </w:style>
  <w:style w:type="character" w:customStyle="1" w:styleId="WW8Num17z0">
    <w:name w:val="WW8Num17z0"/>
    <w:rsid w:val="00F95705"/>
    <w:rPr>
      <w:b/>
      <w:i w:val="0"/>
    </w:rPr>
  </w:style>
  <w:style w:type="character" w:customStyle="1" w:styleId="WW8Num18z0">
    <w:name w:val="WW8Num18z0"/>
    <w:rsid w:val="00F95705"/>
    <w:rPr>
      <w:rFonts w:ascii="Times New Roman" w:hAnsi="Times New Roman"/>
      <w:b/>
      <w:i w:val="0"/>
    </w:rPr>
  </w:style>
  <w:style w:type="character" w:customStyle="1" w:styleId="WW8Num19z0">
    <w:name w:val="WW8Num19z0"/>
    <w:rsid w:val="00F95705"/>
    <w:rPr>
      <w:b/>
      <w:i w:val="0"/>
    </w:rPr>
  </w:style>
  <w:style w:type="character" w:customStyle="1" w:styleId="WW8Num20z0">
    <w:name w:val="WW8Num20z0"/>
    <w:rsid w:val="00F95705"/>
    <w:rPr>
      <w:b/>
      <w:i w:val="0"/>
      <w:color w:val="auto"/>
    </w:rPr>
  </w:style>
  <w:style w:type="character" w:customStyle="1" w:styleId="WW8Num21z0">
    <w:name w:val="WW8Num21z0"/>
    <w:rsid w:val="00F95705"/>
    <w:rPr>
      <w:b/>
      <w:i w:val="0"/>
      <w:sz w:val="24"/>
      <w:szCs w:val="24"/>
    </w:rPr>
  </w:style>
  <w:style w:type="character" w:customStyle="1" w:styleId="WW8Num21z1">
    <w:name w:val="WW8Num21z1"/>
    <w:rsid w:val="00F9570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F95705"/>
    <w:rPr>
      <w:b/>
      <w:i w:val="0"/>
    </w:rPr>
  </w:style>
  <w:style w:type="character" w:customStyle="1" w:styleId="Heading-A">
    <w:name w:val="Heading-A"/>
    <w:rsid w:val="00F95705"/>
    <w:rPr>
      <w:rFonts w:ascii="Arial" w:eastAsia="Bitstream Vera Sans" w:hAnsi="Arial" w:cs="Times New Roman"/>
      <w:color w:val="auto"/>
      <w:kern w:val="1"/>
      <w:sz w:val="28"/>
      <w:szCs w:val="28"/>
      <w:u w:val="single"/>
      <w:lang w:val="en-US" w:eastAsia="ar-SA" w:bidi="ar-SA"/>
    </w:rPr>
  </w:style>
  <w:style w:type="character" w:styleId="Emphasis">
    <w:name w:val="Emphasis"/>
    <w:uiPriority w:val="20"/>
    <w:qFormat/>
    <w:rsid w:val="00F95705"/>
    <w:rPr>
      <w:rFonts w:ascii="Arial" w:hAnsi="Arial"/>
      <w:i/>
      <w:iCs/>
      <w:u w:val="double"/>
    </w:rPr>
  </w:style>
  <w:style w:type="paragraph" w:customStyle="1" w:styleId="Heading">
    <w:name w:val="Heading"/>
    <w:basedOn w:val="Normal"/>
    <w:next w:val="BodyText"/>
    <w:rsid w:val="00F957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F95705"/>
    <w:pPr>
      <w:spacing w:after="120"/>
    </w:pPr>
  </w:style>
  <w:style w:type="paragraph" w:styleId="List">
    <w:name w:val="List"/>
    <w:basedOn w:val="BodyText"/>
    <w:rsid w:val="00F95705"/>
    <w:rPr>
      <w:rFonts w:cs="Tahoma"/>
    </w:rPr>
  </w:style>
  <w:style w:type="paragraph" w:styleId="Caption">
    <w:name w:val="caption"/>
    <w:basedOn w:val="Normal"/>
    <w:qFormat/>
    <w:rsid w:val="00F9570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95705"/>
    <w:pPr>
      <w:suppressLineNumbers/>
    </w:pPr>
    <w:rPr>
      <w:rFonts w:cs="Tahoma"/>
    </w:rPr>
  </w:style>
  <w:style w:type="paragraph" w:styleId="Header">
    <w:name w:val="header"/>
    <w:basedOn w:val="Normal"/>
    <w:rsid w:val="00F957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5705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F95705"/>
    <w:pPr>
      <w:suppressLineNumbers/>
    </w:pPr>
  </w:style>
  <w:style w:type="paragraph" w:customStyle="1" w:styleId="CoverageHeading">
    <w:name w:val="Coverage Heading"/>
    <w:basedOn w:val="Normal"/>
    <w:rsid w:val="00F95705"/>
    <w:rPr>
      <w:rFonts w:ascii="Arial" w:hAnsi="Arial"/>
      <w:b/>
      <w:bCs/>
    </w:rPr>
  </w:style>
  <w:style w:type="paragraph" w:customStyle="1" w:styleId="TemplateHeading">
    <w:name w:val="Template Heading"/>
    <w:basedOn w:val="Normal"/>
    <w:rsid w:val="00F9570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left" w:pos="709"/>
        <w:tab w:val="left" w:pos="1429"/>
        <w:tab w:val="left" w:pos="2149"/>
        <w:tab w:val="left" w:pos="2869"/>
        <w:tab w:val="left" w:pos="3589"/>
        <w:tab w:val="left" w:pos="4309"/>
        <w:tab w:val="left" w:pos="5749"/>
        <w:tab w:val="left" w:pos="6469"/>
        <w:tab w:val="left" w:pos="7189"/>
        <w:tab w:val="left" w:pos="7909"/>
        <w:tab w:val="left" w:pos="8629"/>
        <w:tab w:val="left" w:pos="9349"/>
        <w:tab w:val="left" w:pos="10069"/>
      </w:tabs>
      <w:ind w:left="709"/>
      <w:jc w:val="center"/>
    </w:pPr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C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Revision">
    <w:name w:val="Revision"/>
    <w:hidden/>
    <w:uiPriority w:val="99"/>
    <w:semiHidden/>
    <w:rsid w:val="0095562A"/>
    <w:rPr>
      <w:rFonts w:eastAsia="Bitstream Vera Sans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2975A0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character" w:styleId="Strong">
    <w:name w:val="Strong"/>
    <w:basedOn w:val="DefaultParagraphFont"/>
    <w:uiPriority w:val="22"/>
    <w:qFormat/>
    <w:rsid w:val="002975A0"/>
    <w:rPr>
      <w:b/>
      <w:bCs/>
    </w:rPr>
  </w:style>
  <w:style w:type="paragraph" w:styleId="ListParagraph">
    <w:name w:val="List Paragraph"/>
    <w:basedOn w:val="Normal"/>
    <w:uiPriority w:val="34"/>
    <w:qFormat/>
    <w:rsid w:val="002975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0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7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79F"/>
    <w:rPr>
      <w:rFonts w:eastAsia="Bitstream Vera Sans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79F"/>
    <w:rPr>
      <w:rFonts w:eastAsia="Bitstream Vera Sans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c84927-8224-47e0-91db-1cfbb46ea7ab" xsi:nil="true"/>
    <lcf76f155ced4ddcb4097134ff3c332f xmlns="e59bc55e-c1f1-4f70-81bb-43364ec976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F85EF1E8EA14E803A704C0966BE33" ma:contentTypeVersion="13" ma:contentTypeDescription="Create a new document." ma:contentTypeScope="" ma:versionID="bb50e27b5e636cba9b61cf78299f27af">
  <xsd:schema xmlns:xsd="http://www.w3.org/2001/XMLSchema" xmlns:xs="http://www.w3.org/2001/XMLSchema" xmlns:p="http://schemas.microsoft.com/office/2006/metadata/properties" xmlns:ns2="e59bc55e-c1f1-4f70-81bb-43364ec976c4" xmlns:ns3="8dc84927-8224-47e0-91db-1cfbb46ea7ab" targetNamespace="http://schemas.microsoft.com/office/2006/metadata/properties" ma:root="true" ma:fieldsID="34f95d6af17e83f9c47b419510ccf2a6" ns2:_="" ns3:_="">
    <xsd:import namespace="e59bc55e-c1f1-4f70-81bb-43364ec976c4"/>
    <xsd:import namespace="8dc84927-8224-47e0-91db-1cfbb46e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bc55e-c1f1-4f70-81bb-43364ec97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a548d21-6c86-4e33-8bb5-3bd772540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84927-8224-47e0-91db-1cfbb46ea7a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da1b39e-c625-4a29-be7a-39ca9de803b0}" ma:internalName="TaxCatchAll" ma:showField="CatchAllData" ma:web="8dc84927-8224-47e0-91db-1cfbb46ea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2DF68-41D2-4798-948E-E6021FD84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BAA44-CB0D-48D5-938F-DF056A1B224F}">
  <ds:schemaRefs>
    <ds:schemaRef ds:uri="http://schemas.microsoft.com/office/2006/metadata/properties"/>
    <ds:schemaRef ds:uri="http://schemas.microsoft.com/office/infopath/2007/PartnerControls"/>
    <ds:schemaRef ds:uri="8dc84927-8224-47e0-91db-1cfbb46ea7ab"/>
    <ds:schemaRef ds:uri="e59bc55e-c1f1-4f70-81bb-43364ec976c4"/>
  </ds:schemaRefs>
</ds:datastoreItem>
</file>

<file path=customXml/itemProps3.xml><?xml version="1.0" encoding="utf-8"?>
<ds:datastoreItem xmlns:ds="http://schemas.openxmlformats.org/officeDocument/2006/customXml" ds:itemID="{9CC25542-FDE6-422E-8CE6-12AA159DB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bc55e-c1f1-4f70-81bb-43364ec976c4"/>
    <ds:schemaRef ds:uri="8dc84927-8224-47e0-91db-1cfbb46e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2025-09-26T19:19:00Z</dcterms:created>
  <dcterms:modified xsi:type="dcterms:W3CDTF">2025-09-26T20:28:00Z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0x0101005ABF85EF1E8EA14E803A704C0966BE33</vt:lpwstr>
  </property>
  <property fmtid="{D5CDD505-2E9C-101B-9397-08002B2CF9AE}" pid="3" name="MediaServiceImageTags">
    <vt:lpwstr/>
  </property>
</Properties>
</file>