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EF" w:rsidRDefault="00A80CE5">
      <w:pPr>
        <w:pStyle w:val="Heading1"/>
        <w:spacing w:before="49"/>
      </w:pPr>
      <w:r>
        <w:t>California Fair Services Authority</w:t>
      </w:r>
    </w:p>
    <w:p w:rsidR="00ED48EF" w:rsidRDefault="00ED48EF">
      <w:pPr>
        <w:pStyle w:val="BodyText"/>
        <w:spacing w:before="0"/>
        <w:rPr>
          <w:b/>
          <w:sz w:val="20"/>
          <w:u w:val="none"/>
        </w:rPr>
      </w:pPr>
    </w:p>
    <w:p w:rsidR="00ED48EF" w:rsidRDefault="00ED48EF">
      <w:pPr>
        <w:pStyle w:val="BodyText"/>
        <w:spacing w:before="0"/>
        <w:rPr>
          <w:b/>
          <w:sz w:val="17"/>
          <w:u w:val="none"/>
        </w:rPr>
      </w:pPr>
    </w:p>
    <w:p w:rsidR="00ED48EF" w:rsidRDefault="00A80CE5">
      <w:pPr>
        <w:ind w:left="3460" w:right="3464"/>
        <w:jc w:val="center"/>
        <w:rPr>
          <w:b/>
          <w:sz w:val="18"/>
        </w:rPr>
      </w:pPr>
      <w:r>
        <w:rPr>
          <w:b/>
          <w:sz w:val="18"/>
        </w:rPr>
        <w:t>INSURANCE REQUIREMENTS</w:t>
      </w:r>
    </w:p>
    <w:p w:rsidR="00ED48EF" w:rsidRDefault="00ED48EF">
      <w:pPr>
        <w:pStyle w:val="BodyText"/>
        <w:spacing w:before="8"/>
        <w:rPr>
          <w:b/>
          <w:sz w:val="12"/>
          <w:u w:val="none"/>
        </w:rPr>
      </w:pPr>
    </w:p>
    <w:p w:rsidR="00ED48EF" w:rsidRDefault="00A80CE5">
      <w:pPr>
        <w:pStyle w:val="ListParagraph"/>
        <w:numPr>
          <w:ilvl w:val="0"/>
          <w:numId w:val="3"/>
        </w:numPr>
        <w:tabs>
          <w:tab w:val="left" w:pos="319"/>
        </w:tabs>
        <w:ind w:hanging="218"/>
        <w:jc w:val="both"/>
        <w:rPr>
          <w:b/>
          <w:sz w:val="18"/>
          <w:u w:val="none"/>
        </w:rPr>
      </w:pPr>
      <w:r>
        <w:rPr>
          <w:b/>
          <w:spacing w:val="2"/>
          <w:sz w:val="18"/>
        </w:rPr>
        <w:t xml:space="preserve">Evidence </w:t>
      </w:r>
      <w:r>
        <w:rPr>
          <w:b/>
          <w:spacing w:val="1"/>
          <w:sz w:val="18"/>
        </w:rPr>
        <w:t>of</w:t>
      </w:r>
      <w:r>
        <w:rPr>
          <w:b/>
          <w:spacing w:val="25"/>
          <w:sz w:val="18"/>
        </w:rPr>
        <w:t xml:space="preserve"> </w:t>
      </w:r>
      <w:r>
        <w:rPr>
          <w:b/>
          <w:spacing w:val="2"/>
          <w:sz w:val="18"/>
        </w:rPr>
        <w:t>Coverage</w:t>
      </w:r>
    </w:p>
    <w:p w:rsidR="00ED48EF" w:rsidRDefault="00ED48EF">
      <w:pPr>
        <w:pStyle w:val="BodyText"/>
        <w:spacing w:before="8"/>
        <w:rPr>
          <w:b/>
          <w:u w:val="none"/>
        </w:rPr>
      </w:pPr>
    </w:p>
    <w:p w:rsidR="00ED48EF" w:rsidRDefault="00A80CE5">
      <w:pPr>
        <w:pStyle w:val="BodyText"/>
        <w:spacing w:before="0" w:line="244" w:lineRule="auto"/>
        <w:ind w:left="100" w:right="115"/>
        <w:jc w:val="both"/>
        <w:rPr>
          <w:u w:val="none"/>
        </w:rPr>
      </w:pPr>
      <w:r>
        <w:rPr>
          <w:u w:val="none"/>
        </w:rPr>
        <w:t xml:space="preserve">The </w:t>
      </w:r>
      <w:r>
        <w:rPr>
          <w:spacing w:val="1"/>
          <w:u w:val="none"/>
        </w:rPr>
        <w:t xml:space="preserve">contractor/renter shall </w:t>
      </w:r>
      <w:r>
        <w:rPr>
          <w:u w:val="none"/>
        </w:rPr>
        <w:t xml:space="preserve">provide a </w:t>
      </w:r>
      <w:r>
        <w:rPr>
          <w:spacing w:val="1"/>
          <w:u w:val="none"/>
        </w:rPr>
        <w:t xml:space="preserve">signed </w:t>
      </w:r>
      <w:r>
        <w:rPr>
          <w:u w:val="none"/>
        </w:rPr>
        <w:t xml:space="preserve">original </w:t>
      </w:r>
      <w:r>
        <w:rPr>
          <w:spacing w:val="1"/>
          <w:u w:val="none"/>
        </w:rPr>
        <w:t xml:space="preserve">evidence of coverage form for </w:t>
      </w:r>
      <w:r>
        <w:rPr>
          <w:u w:val="none"/>
        </w:rPr>
        <w:t xml:space="preserve">the term </w:t>
      </w:r>
      <w:r>
        <w:rPr>
          <w:spacing w:val="1"/>
          <w:u w:val="none"/>
        </w:rPr>
        <w:t xml:space="preserve">of </w:t>
      </w:r>
      <w:r>
        <w:rPr>
          <w:u w:val="none"/>
        </w:rPr>
        <w:t xml:space="preserve">the </w:t>
      </w:r>
      <w:r>
        <w:rPr>
          <w:spacing w:val="1"/>
          <w:u w:val="none"/>
        </w:rPr>
        <w:t xml:space="preserve">contract or agreement </w:t>
      </w:r>
      <w:r>
        <w:rPr>
          <w:u w:val="none"/>
        </w:rPr>
        <w:t xml:space="preserve">(hereinafter </w:t>
      </w:r>
      <w:r>
        <w:rPr>
          <w:spacing w:val="1"/>
          <w:u w:val="none"/>
        </w:rPr>
        <w:t xml:space="preserve">“contract”) protecting </w:t>
      </w:r>
      <w:r>
        <w:rPr>
          <w:u w:val="none"/>
        </w:rPr>
        <w:t xml:space="preserve">the </w:t>
      </w:r>
      <w:r>
        <w:rPr>
          <w:spacing w:val="2"/>
          <w:u w:val="none"/>
        </w:rPr>
        <w:t xml:space="preserve">legal </w:t>
      </w:r>
      <w:r>
        <w:rPr>
          <w:u w:val="none"/>
        </w:rPr>
        <w:t xml:space="preserve">liability </w:t>
      </w:r>
      <w:r>
        <w:rPr>
          <w:spacing w:val="1"/>
          <w:u w:val="none"/>
        </w:rPr>
        <w:t xml:space="preserve">of </w:t>
      </w:r>
      <w:r>
        <w:rPr>
          <w:u w:val="none"/>
        </w:rPr>
        <w:t xml:space="preserve">the State </w:t>
      </w:r>
      <w:r>
        <w:rPr>
          <w:spacing w:val="1"/>
          <w:u w:val="none"/>
        </w:rPr>
        <w:t xml:space="preserve">of California, </w:t>
      </w:r>
      <w:r>
        <w:rPr>
          <w:u w:val="none"/>
        </w:rPr>
        <w:t xml:space="preserve">District </w:t>
      </w:r>
      <w:r>
        <w:rPr>
          <w:spacing w:val="1"/>
          <w:u w:val="none"/>
        </w:rPr>
        <w:t xml:space="preserve">Agricultural Associations, </w:t>
      </w:r>
      <w:r>
        <w:rPr>
          <w:spacing w:val="2"/>
          <w:u w:val="none"/>
        </w:rPr>
        <w:t>County</w:t>
      </w:r>
      <w:r>
        <w:rPr>
          <w:spacing w:val="50"/>
          <w:u w:val="none"/>
        </w:rPr>
        <w:t xml:space="preserve"> </w:t>
      </w:r>
      <w:r>
        <w:rPr>
          <w:u w:val="none"/>
        </w:rPr>
        <w:t xml:space="preserve">Fairs, </w:t>
      </w:r>
      <w:r>
        <w:rPr>
          <w:spacing w:val="2"/>
          <w:u w:val="none"/>
        </w:rPr>
        <w:t xml:space="preserve">Counties </w:t>
      </w:r>
      <w:r>
        <w:rPr>
          <w:u w:val="none"/>
        </w:rPr>
        <w:t xml:space="preserve">in </w:t>
      </w:r>
      <w:r>
        <w:rPr>
          <w:spacing w:val="1"/>
          <w:u w:val="none"/>
        </w:rPr>
        <w:t xml:space="preserve">which </w:t>
      </w:r>
      <w:r>
        <w:rPr>
          <w:spacing w:val="2"/>
          <w:u w:val="none"/>
        </w:rPr>
        <w:t xml:space="preserve">County </w:t>
      </w:r>
      <w:r>
        <w:rPr>
          <w:u w:val="none"/>
        </w:rPr>
        <w:t xml:space="preserve">Fairs are </w:t>
      </w:r>
      <w:r>
        <w:rPr>
          <w:spacing w:val="1"/>
          <w:u w:val="none"/>
        </w:rPr>
        <w:t xml:space="preserve">located, Lessor/Sublessor </w:t>
      </w:r>
      <w:r>
        <w:rPr>
          <w:u w:val="none"/>
        </w:rPr>
        <w:t xml:space="preserve">if </w:t>
      </w:r>
      <w:r>
        <w:rPr>
          <w:spacing w:val="2"/>
          <w:u w:val="none"/>
        </w:rPr>
        <w:t xml:space="preserve">fair </w:t>
      </w:r>
      <w:r>
        <w:rPr>
          <w:spacing w:val="1"/>
          <w:u w:val="none"/>
        </w:rPr>
        <w:t xml:space="preserve">site </w:t>
      </w:r>
      <w:r>
        <w:rPr>
          <w:u w:val="none"/>
        </w:rPr>
        <w:t xml:space="preserve">is </w:t>
      </w:r>
      <w:r>
        <w:rPr>
          <w:spacing w:val="1"/>
          <w:u w:val="none"/>
        </w:rPr>
        <w:t xml:space="preserve">leased/subleased, Citrus </w:t>
      </w:r>
      <w:r>
        <w:rPr>
          <w:u w:val="none"/>
        </w:rPr>
        <w:t xml:space="preserve">Fruit Fairs, </w:t>
      </w:r>
      <w:r>
        <w:rPr>
          <w:spacing w:val="1"/>
          <w:u w:val="none"/>
        </w:rPr>
        <w:t xml:space="preserve">California Exposition and  </w:t>
      </w:r>
      <w:r>
        <w:rPr>
          <w:u w:val="none"/>
        </w:rPr>
        <w:t xml:space="preserve">State  Fair,  </w:t>
      </w:r>
      <w:r>
        <w:rPr>
          <w:spacing w:val="1"/>
          <w:u w:val="none"/>
        </w:rPr>
        <w:t xml:space="preserve">or Entities (public or non-profit) operating California designated </w:t>
      </w:r>
      <w:r>
        <w:rPr>
          <w:u w:val="none"/>
        </w:rPr>
        <w:t xml:space="preserve">agricultural </w:t>
      </w:r>
      <w:r>
        <w:rPr>
          <w:spacing w:val="3"/>
          <w:u w:val="none"/>
        </w:rPr>
        <w:t xml:space="preserve">fairs,  </w:t>
      </w:r>
      <w:r>
        <w:rPr>
          <w:u w:val="none"/>
        </w:rPr>
        <w:t xml:space="preserve">their </w:t>
      </w:r>
      <w:r>
        <w:rPr>
          <w:spacing w:val="1"/>
          <w:u w:val="none"/>
        </w:rPr>
        <w:t xml:space="preserve">directors, officers, agents, servants, and employees, from occurrences </w:t>
      </w:r>
      <w:r>
        <w:rPr>
          <w:u w:val="none"/>
        </w:rPr>
        <w:t xml:space="preserve">related  to  </w:t>
      </w:r>
      <w:r>
        <w:rPr>
          <w:spacing w:val="1"/>
          <w:u w:val="none"/>
        </w:rPr>
        <w:t xml:space="preserve">operations </w:t>
      </w:r>
      <w:r>
        <w:rPr>
          <w:spacing w:val="2"/>
          <w:u w:val="none"/>
        </w:rPr>
        <w:t xml:space="preserve">under </w:t>
      </w:r>
      <w:r>
        <w:rPr>
          <w:u w:val="none"/>
        </w:rPr>
        <w:t xml:space="preserve">the  </w:t>
      </w:r>
      <w:r>
        <w:rPr>
          <w:spacing w:val="1"/>
          <w:u w:val="none"/>
        </w:rPr>
        <w:t xml:space="preserve">contract. </w:t>
      </w:r>
      <w:r w:rsidR="00141059">
        <w:rPr>
          <w:u w:val="none"/>
        </w:rPr>
        <w:t xml:space="preserve">This </w:t>
      </w:r>
      <w:r>
        <w:rPr>
          <w:spacing w:val="1"/>
          <w:u w:val="none"/>
        </w:rPr>
        <w:t xml:space="preserve">may </w:t>
      </w:r>
      <w:r>
        <w:rPr>
          <w:spacing w:val="2"/>
          <w:u w:val="none"/>
        </w:rPr>
        <w:t xml:space="preserve">be </w:t>
      </w:r>
      <w:r>
        <w:rPr>
          <w:spacing w:val="1"/>
          <w:u w:val="none"/>
        </w:rPr>
        <w:t>provided</w:t>
      </w:r>
      <w:r>
        <w:rPr>
          <w:spacing w:val="32"/>
          <w:u w:val="none"/>
        </w:rPr>
        <w:t xml:space="preserve"> </w:t>
      </w:r>
      <w:r>
        <w:rPr>
          <w:u w:val="none"/>
        </w:rPr>
        <w:t>by:</w:t>
      </w:r>
    </w:p>
    <w:p w:rsidR="00ED48EF" w:rsidRDefault="00ED48EF">
      <w:pPr>
        <w:pStyle w:val="BodyText"/>
        <w:spacing w:before="3"/>
        <w:rPr>
          <w:sz w:val="12"/>
          <w:u w:val="none"/>
        </w:rPr>
      </w:pPr>
    </w:p>
    <w:p w:rsidR="00ED48EF" w:rsidRDefault="00A80CE5">
      <w:pPr>
        <w:pStyle w:val="ListParagraph"/>
        <w:numPr>
          <w:ilvl w:val="1"/>
          <w:numId w:val="3"/>
        </w:numPr>
        <w:tabs>
          <w:tab w:val="left" w:pos="820"/>
        </w:tabs>
        <w:spacing w:before="70" w:line="244" w:lineRule="auto"/>
        <w:ind w:right="118"/>
        <w:rPr>
          <w:sz w:val="18"/>
          <w:u w:val="none"/>
        </w:rPr>
      </w:pPr>
      <w:r>
        <w:rPr>
          <w:spacing w:val="1"/>
          <w:sz w:val="18"/>
        </w:rPr>
        <w:t xml:space="preserve">Insurance </w:t>
      </w:r>
      <w:r>
        <w:rPr>
          <w:sz w:val="18"/>
        </w:rPr>
        <w:t>Certificate</w:t>
      </w:r>
      <w:r>
        <w:rPr>
          <w:sz w:val="18"/>
          <w:u w:val="none"/>
        </w:rPr>
        <w:t xml:space="preserve"> - The </w:t>
      </w:r>
      <w:r>
        <w:rPr>
          <w:spacing w:val="1"/>
          <w:sz w:val="18"/>
          <w:u w:val="none"/>
        </w:rPr>
        <w:t xml:space="preserve">contractor/renter provides </w:t>
      </w:r>
      <w:r>
        <w:rPr>
          <w:sz w:val="18"/>
          <w:u w:val="none"/>
        </w:rPr>
        <w:t xml:space="preserve">the fair </w:t>
      </w:r>
      <w:r>
        <w:rPr>
          <w:spacing w:val="1"/>
          <w:sz w:val="18"/>
          <w:u w:val="none"/>
        </w:rPr>
        <w:t xml:space="preserve">with </w:t>
      </w:r>
      <w:r>
        <w:rPr>
          <w:sz w:val="18"/>
          <w:u w:val="none"/>
        </w:rPr>
        <w:t xml:space="preserve">a </w:t>
      </w:r>
      <w:r>
        <w:rPr>
          <w:spacing w:val="1"/>
          <w:sz w:val="18"/>
          <w:u w:val="none"/>
        </w:rPr>
        <w:t xml:space="preserve">signed original </w:t>
      </w:r>
      <w:r>
        <w:rPr>
          <w:sz w:val="18"/>
          <w:u w:val="none"/>
        </w:rPr>
        <w:t xml:space="preserve">certificate </w:t>
      </w:r>
      <w:r>
        <w:rPr>
          <w:spacing w:val="1"/>
          <w:sz w:val="18"/>
          <w:u w:val="none"/>
        </w:rPr>
        <w:t xml:space="preserve">of insurance </w:t>
      </w:r>
      <w:r>
        <w:rPr>
          <w:sz w:val="18"/>
          <w:u w:val="none"/>
        </w:rPr>
        <w:t xml:space="preserve">(the </w:t>
      </w:r>
      <w:r>
        <w:rPr>
          <w:spacing w:val="3"/>
          <w:sz w:val="18"/>
          <w:u w:val="none"/>
        </w:rPr>
        <w:t xml:space="preserve">ACORD </w:t>
      </w:r>
      <w:r>
        <w:rPr>
          <w:sz w:val="18"/>
          <w:u w:val="none"/>
        </w:rPr>
        <w:t xml:space="preserve">form  is  </w:t>
      </w:r>
      <w:r>
        <w:rPr>
          <w:spacing w:val="1"/>
          <w:sz w:val="18"/>
          <w:u w:val="none"/>
        </w:rPr>
        <w:t xml:space="preserve">acceptable), lawfully transacted, which </w:t>
      </w:r>
      <w:r>
        <w:rPr>
          <w:sz w:val="18"/>
          <w:u w:val="none"/>
        </w:rPr>
        <w:t>sets  forth  the</w:t>
      </w:r>
      <w:r>
        <w:rPr>
          <w:spacing w:val="-19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following:</w:t>
      </w:r>
    </w:p>
    <w:p w:rsidR="00ED48EF" w:rsidRDefault="00ED48EF">
      <w:pPr>
        <w:pStyle w:val="BodyText"/>
        <w:spacing w:before="4"/>
        <w:rPr>
          <w:sz w:val="12"/>
          <w:u w:val="none"/>
        </w:rPr>
      </w:pPr>
    </w:p>
    <w:p w:rsidR="00ED48EF" w:rsidRDefault="00A80CE5">
      <w:pPr>
        <w:pStyle w:val="ListParagraph"/>
        <w:numPr>
          <w:ilvl w:val="2"/>
          <w:numId w:val="3"/>
        </w:numPr>
        <w:tabs>
          <w:tab w:val="left" w:pos="1252"/>
        </w:tabs>
        <w:spacing w:line="244" w:lineRule="auto"/>
        <w:ind w:right="108"/>
        <w:jc w:val="both"/>
        <w:rPr>
          <w:sz w:val="18"/>
          <w:u w:val="none"/>
        </w:rPr>
      </w:pPr>
      <w:r>
        <w:rPr>
          <w:sz w:val="18"/>
        </w:rPr>
        <w:t xml:space="preserve">List as the </w:t>
      </w:r>
      <w:r>
        <w:rPr>
          <w:spacing w:val="1"/>
          <w:sz w:val="18"/>
        </w:rPr>
        <w:t>Additional Insured</w:t>
      </w:r>
      <w:r>
        <w:rPr>
          <w:spacing w:val="1"/>
          <w:sz w:val="18"/>
          <w:u w:val="none"/>
        </w:rPr>
        <w:t xml:space="preserve">: "That </w:t>
      </w:r>
      <w:r>
        <w:rPr>
          <w:sz w:val="18"/>
          <w:u w:val="none"/>
        </w:rPr>
        <w:t xml:space="preserve">the </w:t>
      </w:r>
      <w:r>
        <w:rPr>
          <w:spacing w:val="2"/>
          <w:sz w:val="18"/>
          <w:u w:val="none"/>
        </w:rPr>
        <w:t xml:space="preserve">State </w:t>
      </w:r>
      <w:r>
        <w:rPr>
          <w:spacing w:val="1"/>
          <w:sz w:val="18"/>
          <w:u w:val="none"/>
        </w:rPr>
        <w:t xml:space="preserve">of California, </w:t>
      </w:r>
      <w:r>
        <w:rPr>
          <w:sz w:val="18"/>
          <w:u w:val="none"/>
        </w:rPr>
        <w:t xml:space="preserve">the  District </w:t>
      </w:r>
      <w:r>
        <w:rPr>
          <w:spacing w:val="1"/>
          <w:sz w:val="18"/>
          <w:u w:val="none"/>
        </w:rPr>
        <w:t xml:space="preserve">Agricultural Association, </w:t>
      </w:r>
      <w:r>
        <w:rPr>
          <w:spacing w:val="2"/>
          <w:sz w:val="18"/>
          <w:u w:val="none"/>
        </w:rPr>
        <w:t xml:space="preserve">County  </w:t>
      </w:r>
      <w:r>
        <w:rPr>
          <w:sz w:val="18"/>
          <w:u w:val="none"/>
        </w:rPr>
        <w:t xml:space="preserve">Fair, the </w:t>
      </w:r>
      <w:r>
        <w:rPr>
          <w:spacing w:val="2"/>
          <w:sz w:val="18"/>
          <w:u w:val="none"/>
        </w:rPr>
        <w:t xml:space="preserve">County </w:t>
      </w:r>
      <w:r>
        <w:rPr>
          <w:sz w:val="18"/>
          <w:u w:val="none"/>
        </w:rPr>
        <w:t xml:space="preserve">in </w:t>
      </w:r>
      <w:r>
        <w:rPr>
          <w:spacing w:val="1"/>
          <w:sz w:val="18"/>
          <w:u w:val="none"/>
        </w:rPr>
        <w:t xml:space="preserve">which </w:t>
      </w:r>
      <w:r>
        <w:rPr>
          <w:sz w:val="18"/>
          <w:u w:val="none"/>
        </w:rPr>
        <w:t xml:space="preserve">the </w:t>
      </w:r>
      <w:r>
        <w:rPr>
          <w:spacing w:val="2"/>
          <w:sz w:val="18"/>
          <w:u w:val="none"/>
        </w:rPr>
        <w:t xml:space="preserve">County </w:t>
      </w:r>
      <w:r>
        <w:rPr>
          <w:sz w:val="18"/>
          <w:u w:val="none"/>
        </w:rPr>
        <w:t xml:space="preserve">Fair is </w:t>
      </w:r>
      <w:r>
        <w:rPr>
          <w:spacing w:val="1"/>
          <w:sz w:val="18"/>
          <w:u w:val="none"/>
        </w:rPr>
        <w:t xml:space="preserve">located, Lessor/Sublessor </w:t>
      </w:r>
      <w:r>
        <w:rPr>
          <w:sz w:val="18"/>
          <w:u w:val="none"/>
        </w:rPr>
        <w:t xml:space="preserve">if fair site is </w:t>
      </w:r>
      <w:r>
        <w:rPr>
          <w:spacing w:val="1"/>
          <w:sz w:val="18"/>
          <w:u w:val="none"/>
        </w:rPr>
        <w:t xml:space="preserve">leased/subleased, Citrus </w:t>
      </w:r>
      <w:r>
        <w:rPr>
          <w:sz w:val="18"/>
          <w:u w:val="none"/>
        </w:rPr>
        <w:t xml:space="preserve">Fruit Fair, </w:t>
      </w:r>
      <w:r>
        <w:rPr>
          <w:spacing w:val="1"/>
          <w:sz w:val="18"/>
          <w:u w:val="none"/>
        </w:rPr>
        <w:t xml:space="preserve">California Exposition and </w:t>
      </w:r>
      <w:r>
        <w:rPr>
          <w:sz w:val="18"/>
          <w:u w:val="none"/>
        </w:rPr>
        <w:t xml:space="preserve">State Fair, </w:t>
      </w:r>
      <w:r>
        <w:rPr>
          <w:spacing w:val="1"/>
          <w:sz w:val="18"/>
          <w:u w:val="none"/>
        </w:rPr>
        <w:t xml:space="preserve">or Entities (public or </w:t>
      </w:r>
      <w:r>
        <w:rPr>
          <w:spacing w:val="2"/>
          <w:sz w:val="18"/>
          <w:u w:val="none"/>
        </w:rPr>
        <w:t xml:space="preserve">non-profit) </w:t>
      </w:r>
      <w:r>
        <w:rPr>
          <w:spacing w:val="1"/>
          <w:sz w:val="18"/>
          <w:u w:val="none"/>
        </w:rPr>
        <w:t xml:space="preserve">operating California designated agricultural </w:t>
      </w:r>
      <w:r>
        <w:rPr>
          <w:sz w:val="18"/>
          <w:u w:val="none"/>
        </w:rPr>
        <w:t xml:space="preserve">fairs, their directors, </w:t>
      </w:r>
      <w:r>
        <w:rPr>
          <w:spacing w:val="1"/>
          <w:sz w:val="18"/>
          <w:u w:val="none"/>
        </w:rPr>
        <w:t xml:space="preserve">officers, agents, servants, and employees </w:t>
      </w:r>
      <w:r>
        <w:rPr>
          <w:sz w:val="18"/>
          <w:u w:val="none"/>
        </w:rPr>
        <w:t xml:space="preserve">are </w:t>
      </w:r>
      <w:r>
        <w:rPr>
          <w:spacing w:val="2"/>
          <w:sz w:val="18"/>
          <w:u w:val="none"/>
        </w:rPr>
        <w:t xml:space="preserve">made </w:t>
      </w:r>
      <w:r>
        <w:rPr>
          <w:spacing w:val="1"/>
          <w:sz w:val="18"/>
          <w:u w:val="none"/>
        </w:rPr>
        <w:t>additional insured,</w:t>
      </w:r>
      <w:r>
        <w:rPr>
          <w:spacing w:val="11"/>
          <w:sz w:val="18"/>
          <w:u w:val="none"/>
        </w:rPr>
        <w:t xml:space="preserve"> </w:t>
      </w:r>
      <w:r>
        <w:rPr>
          <w:spacing w:val="2"/>
          <w:sz w:val="18"/>
          <w:u w:val="none"/>
        </w:rPr>
        <w:t>but</w:t>
      </w:r>
      <w:r>
        <w:rPr>
          <w:spacing w:val="13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only</w:t>
      </w:r>
      <w:r>
        <w:rPr>
          <w:spacing w:val="7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insofar</w:t>
      </w:r>
      <w:r>
        <w:rPr>
          <w:spacing w:val="13"/>
          <w:sz w:val="18"/>
          <w:u w:val="none"/>
        </w:rPr>
        <w:t xml:space="preserve"> </w:t>
      </w:r>
      <w:r>
        <w:rPr>
          <w:sz w:val="18"/>
          <w:u w:val="none"/>
        </w:rPr>
        <w:t>as</w:t>
      </w:r>
      <w:r>
        <w:rPr>
          <w:spacing w:val="15"/>
          <w:sz w:val="18"/>
          <w:u w:val="none"/>
        </w:rPr>
        <w:t xml:space="preserve"> </w:t>
      </w:r>
      <w:r>
        <w:rPr>
          <w:sz w:val="18"/>
          <w:u w:val="none"/>
        </w:rPr>
        <w:t>the</w:t>
      </w:r>
      <w:r>
        <w:rPr>
          <w:spacing w:val="15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operations</w:t>
      </w:r>
      <w:r>
        <w:rPr>
          <w:spacing w:val="15"/>
          <w:sz w:val="18"/>
          <w:u w:val="none"/>
        </w:rPr>
        <w:t xml:space="preserve"> </w:t>
      </w:r>
      <w:r>
        <w:rPr>
          <w:spacing w:val="2"/>
          <w:sz w:val="18"/>
          <w:u w:val="none"/>
        </w:rPr>
        <w:t>under</w:t>
      </w:r>
      <w:r>
        <w:rPr>
          <w:spacing w:val="13"/>
          <w:sz w:val="18"/>
          <w:u w:val="none"/>
        </w:rPr>
        <w:t xml:space="preserve"> </w:t>
      </w:r>
      <w:r>
        <w:rPr>
          <w:sz w:val="18"/>
          <w:u w:val="none"/>
        </w:rPr>
        <w:t>this</w:t>
      </w:r>
      <w:r>
        <w:rPr>
          <w:spacing w:val="15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contract</w:t>
      </w:r>
      <w:r>
        <w:rPr>
          <w:spacing w:val="13"/>
          <w:sz w:val="18"/>
          <w:u w:val="none"/>
        </w:rPr>
        <w:t xml:space="preserve"> </w:t>
      </w:r>
      <w:r>
        <w:rPr>
          <w:sz w:val="18"/>
          <w:u w:val="none"/>
        </w:rPr>
        <w:t>are</w:t>
      </w:r>
      <w:r>
        <w:rPr>
          <w:spacing w:val="15"/>
          <w:sz w:val="18"/>
          <w:u w:val="none"/>
        </w:rPr>
        <w:t xml:space="preserve"> </w:t>
      </w:r>
      <w:r>
        <w:rPr>
          <w:spacing w:val="2"/>
          <w:sz w:val="18"/>
          <w:u w:val="none"/>
        </w:rPr>
        <w:t>concerned."</w:t>
      </w:r>
    </w:p>
    <w:p w:rsidR="00ED48EF" w:rsidRDefault="00ED48EF">
      <w:pPr>
        <w:pStyle w:val="BodyText"/>
        <w:spacing w:before="3"/>
        <w:rPr>
          <w:sz w:val="12"/>
          <w:u w:val="none"/>
        </w:rPr>
      </w:pPr>
    </w:p>
    <w:p w:rsidR="00ED48EF" w:rsidRDefault="00A80CE5">
      <w:pPr>
        <w:pStyle w:val="ListParagraph"/>
        <w:numPr>
          <w:ilvl w:val="2"/>
          <w:numId w:val="3"/>
        </w:numPr>
        <w:tabs>
          <w:tab w:val="left" w:pos="1251"/>
          <w:tab w:val="left" w:pos="1252"/>
        </w:tabs>
        <w:spacing w:before="70" w:line="244" w:lineRule="auto"/>
        <w:ind w:right="117"/>
        <w:rPr>
          <w:b/>
          <w:sz w:val="18"/>
          <w:u w:val="none"/>
        </w:rPr>
      </w:pPr>
      <w:r>
        <w:rPr>
          <w:spacing w:val="1"/>
          <w:sz w:val="18"/>
        </w:rPr>
        <w:t>Dates</w:t>
      </w:r>
      <w:r>
        <w:rPr>
          <w:spacing w:val="1"/>
          <w:sz w:val="18"/>
          <w:u w:val="none"/>
        </w:rPr>
        <w:t xml:space="preserve">: </w:t>
      </w:r>
      <w:r>
        <w:rPr>
          <w:sz w:val="18"/>
          <w:u w:val="none"/>
        </w:rPr>
        <w:t xml:space="preserve">The dates </w:t>
      </w:r>
      <w:r>
        <w:rPr>
          <w:spacing w:val="1"/>
          <w:sz w:val="18"/>
          <w:u w:val="none"/>
        </w:rPr>
        <w:t xml:space="preserve">of inception and expiration </w:t>
      </w:r>
      <w:r>
        <w:rPr>
          <w:spacing w:val="2"/>
          <w:sz w:val="18"/>
          <w:u w:val="none"/>
        </w:rPr>
        <w:t xml:space="preserve">of the insurance. </w:t>
      </w:r>
      <w:r>
        <w:rPr>
          <w:b/>
          <w:spacing w:val="2"/>
          <w:sz w:val="18"/>
          <w:u w:val="none"/>
        </w:rPr>
        <w:t xml:space="preserve">For </w:t>
      </w:r>
      <w:r>
        <w:rPr>
          <w:b/>
          <w:spacing w:val="1"/>
          <w:sz w:val="18"/>
          <w:u w:val="none"/>
        </w:rPr>
        <w:t xml:space="preserve">individual events, </w:t>
      </w:r>
      <w:r w:rsidR="00141059">
        <w:rPr>
          <w:b/>
          <w:sz w:val="18"/>
          <w:u w:val="none"/>
        </w:rPr>
        <w:t xml:space="preserve">the </w:t>
      </w:r>
      <w:r w:rsidR="00141059">
        <w:rPr>
          <w:b/>
          <w:spacing w:val="1"/>
          <w:sz w:val="18"/>
          <w:u w:val="none"/>
        </w:rPr>
        <w:t xml:space="preserve">specific event </w:t>
      </w:r>
      <w:r>
        <w:rPr>
          <w:b/>
          <w:spacing w:val="1"/>
          <w:sz w:val="18"/>
          <w:u w:val="none"/>
        </w:rPr>
        <w:t>dates</w:t>
      </w:r>
      <w:r>
        <w:rPr>
          <w:b/>
          <w:spacing w:val="12"/>
          <w:sz w:val="18"/>
          <w:u w:val="none"/>
        </w:rPr>
        <w:t xml:space="preserve"> </w:t>
      </w:r>
      <w:r>
        <w:rPr>
          <w:b/>
          <w:spacing w:val="1"/>
          <w:sz w:val="18"/>
          <w:u w:val="none"/>
        </w:rPr>
        <w:t>must</w:t>
      </w:r>
      <w:r>
        <w:rPr>
          <w:b/>
          <w:spacing w:val="10"/>
          <w:sz w:val="18"/>
          <w:u w:val="none"/>
        </w:rPr>
        <w:t xml:space="preserve"> </w:t>
      </w:r>
      <w:r>
        <w:rPr>
          <w:b/>
          <w:spacing w:val="1"/>
          <w:sz w:val="18"/>
          <w:u w:val="none"/>
        </w:rPr>
        <w:t>be</w:t>
      </w:r>
      <w:r>
        <w:rPr>
          <w:b/>
          <w:spacing w:val="12"/>
          <w:sz w:val="18"/>
          <w:u w:val="none"/>
        </w:rPr>
        <w:t xml:space="preserve"> </w:t>
      </w:r>
      <w:r>
        <w:rPr>
          <w:b/>
          <w:sz w:val="18"/>
          <w:u w:val="none"/>
        </w:rPr>
        <w:t>listed,</w:t>
      </w:r>
      <w:r>
        <w:rPr>
          <w:b/>
          <w:spacing w:val="11"/>
          <w:sz w:val="18"/>
          <w:u w:val="none"/>
        </w:rPr>
        <w:t xml:space="preserve"> </w:t>
      </w:r>
      <w:r>
        <w:rPr>
          <w:b/>
          <w:spacing w:val="1"/>
          <w:sz w:val="18"/>
          <w:u w:val="none"/>
        </w:rPr>
        <w:t>along</w:t>
      </w:r>
      <w:r>
        <w:rPr>
          <w:b/>
          <w:spacing w:val="12"/>
          <w:sz w:val="18"/>
          <w:u w:val="none"/>
        </w:rPr>
        <w:t xml:space="preserve"> </w:t>
      </w:r>
      <w:r>
        <w:rPr>
          <w:b/>
          <w:spacing w:val="1"/>
          <w:sz w:val="18"/>
          <w:u w:val="none"/>
        </w:rPr>
        <w:t>with</w:t>
      </w:r>
      <w:r>
        <w:rPr>
          <w:b/>
          <w:spacing w:val="13"/>
          <w:sz w:val="18"/>
          <w:u w:val="none"/>
        </w:rPr>
        <w:t xml:space="preserve"> </w:t>
      </w:r>
      <w:r>
        <w:rPr>
          <w:b/>
          <w:sz w:val="18"/>
          <w:u w:val="none"/>
        </w:rPr>
        <w:t>all</w:t>
      </w:r>
      <w:r>
        <w:rPr>
          <w:b/>
          <w:spacing w:val="10"/>
          <w:sz w:val="18"/>
          <w:u w:val="none"/>
        </w:rPr>
        <w:t xml:space="preserve"> </w:t>
      </w:r>
      <w:r>
        <w:rPr>
          <w:b/>
          <w:spacing w:val="1"/>
          <w:sz w:val="18"/>
          <w:u w:val="none"/>
        </w:rPr>
        <w:t>set-up</w:t>
      </w:r>
      <w:r>
        <w:rPr>
          <w:b/>
          <w:spacing w:val="12"/>
          <w:sz w:val="18"/>
          <w:u w:val="none"/>
        </w:rPr>
        <w:t xml:space="preserve"> </w:t>
      </w:r>
      <w:r>
        <w:rPr>
          <w:b/>
          <w:spacing w:val="2"/>
          <w:sz w:val="18"/>
          <w:u w:val="none"/>
        </w:rPr>
        <w:t>and</w:t>
      </w:r>
      <w:r>
        <w:rPr>
          <w:b/>
          <w:spacing w:val="13"/>
          <w:sz w:val="18"/>
          <w:u w:val="none"/>
        </w:rPr>
        <w:t xml:space="preserve"> </w:t>
      </w:r>
      <w:r>
        <w:rPr>
          <w:b/>
          <w:spacing w:val="1"/>
          <w:sz w:val="18"/>
          <w:u w:val="none"/>
        </w:rPr>
        <w:t>tear</w:t>
      </w:r>
      <w:r>
        <w:rPr>
          <w:b/>
          <w:spacing w:val="12"/>
          <w:sz w:val="18"/>
          <w:u w:val="none"/>
        </w:rPr>
        <w:t xml:space="preserve"> </w:t>
      </w:r>
      <w:r>
        <w:rPr>
          <w:b/>
          <w:spacing w:val="3"/>
          <w:sz w:val="18"/>
          <w:u w:val="none"/>
        </w:rPr>
        <w:t>down</w:t>
      </w:r>
      <w:r>
        <w:rPr>
          <w:b/>
          <w:spacing w:val="13"/>
          <w:sz w:val="18"/>
          <w:u w:val="none"/>
        </w:rPr>
        <w:t xml:space="preserve"> </w:t>
      </w:r>
      <w:r>
        <w:rPr>
          <w:b/>
          <w:spacing w:val="1"/>
          <w:sz w:val="18"/>
          <w:u w:val="none"/>
        </w:rPr>
        <w:t>dates.</w:t>
      </w:r>
    </w:p>
    <w:p w:rsidR="00ED48EF" w:rsidRDefault="00ED48EF">
      <w:pPr>
        <w:pStyle w:val="BodyText"/>
        <w:spacing w:before="4"/>
        <w:rPr>
          <w:b/>
          <w:sz w:val="12"/>
          <w:u w:val="none"/>
        </w:rPr>
      </w:pPr>
    </w:p>
    <w:p w:rsidR="00ED48EF" w:rsidRDefault="00A80CE5">
      <w:pPr>
        <w:pStyle w:val="ListParagraph"/>
        <w:numPr>
          <w:ilvl w:val="2"/>
          <w:numId w:val="3"/>
        </w:numPr>
        <w:tabs>
          <w:tab w:val="left" w:pos="1251"/>
          <w:tab w:val="left" w:pos="1252"/>
        </w:tabs>
        <w:rPr>
          <w:sz w:val="18"/>
          <w:u w:val="none"/>
        </w:rPr>
      </w:pPr>
      <w:r>
        <w:rPr>
          <w:spacing w:val="1"/>
          <w:sz w:val="18"/>
        </w:rPr>
        <w:t>Coverages</w:t>
      </w:r>
      <w:r>
        <w:rPr>
          <w:spacing w:val="1"/>
          <w:sz w:val="18"/>
          <w:u w:val="none"/>
        </w:rPr>
        <w:t>:</w:t>
      </w:r>
    </w:p>
    <w:p w:rsidR="00ED48EF" w:rsidRDefault="00ED48EF">
      <w:pPr>
        <w:pStyle w:val="BodyText"/>
        <w:spacing w:before="7"/>
        <w:rPr>
          <w:sz w:val="12"/>
          <w:u w:val="none"/>
        </w:rPr>
      </w:pPr>
    </w:p>
    <w:p w:rsidR="00ED48EF" w:rsidRDefault="00A80CE5">
      <w:pPr>
        <w:pStyle w:val="ListParagraph"/>
        <w:numPr>
          <w:ilvl w:val="3"/>
          <w:numId w:val="3"/>
        </w:numPr>
        <w:tabs>
          <w:tab w:val="left" w:pos="1498"/>
        </w:tabs>
        <w:spacing w:before="70" w:line="244" w:lineRule="auto"/>
        <w:ind w:right="108" w:firstLine="0"/>
        <w:jc w:val="both"/>
        <w:rPr>
          <w:sz w:val="18"/>
          <w:u w:val="none"/>
        </w:rPr>
      </w:pPr>
      <w:r>
        <w:rPr>
          <w:spacing w:val="1"/>
          <w:sz w:val="18"/>
        </w:rPr>
        <w:t xml:space="preserve">General </w:t>
      </w:r>
      <w:r>
        <w:rPr>
          <w:sz w:val="18"/>
        </w:rPr>
        <w:t>Liability</w:t>
      </w:r>
      <w:r>
        <w:rPr>
          <w:sz w:val="18"/>
          <w:u w:val="none"/>
        </w:rPr>
        <w:t xml:space="preserve"> - </w:t>
      </w:r>
      <w:r>
        <w:rPr>
          <w:spacing w:val="2"/>
          <w:sz w:val="18"/>
          <w:u w:val="none"/>
        </w:rPr>
        <w:t xml:space="preserve">Commercial </w:t>
      </w:r>
      <w:r>
        <w:rPr>
          <w:spacing w:val="1"/>
          <w:sz w:val="18"/>
          <w:u w:val="none"/>
        </w:rPr>
        <w:t xml:space="preserve">General </w:t>
      </w:r>
      <w:r>
        <w:rPr>
          <w:sz w:val="18"/>
          <w:u w:val="none"/>
        </w:rPr>
        <w:t xml:space="preserve">Liability coverage, </w:t>
      </w:r>
      <w:r w:rsidR="00141059">
        <w:rPr>
          <w:spacing w:val="1"/>
          <w:sz w:val="18"/>
          <w:u w:val="none"/>
        </w:rPr>
        <w:t xml:space="preserve">on an occurrence </w:t>
      </w:r>
      <w:r>
        <w:rPr>
          <w:spacing w:val="1"/>
          <w:sz w:val="18"/>
          <w:u w:val="none"/>
        </w:rPr>
        <w:t xml:space="preserve">basis, </w:t>
      </w:r>
      <w:r w:rsidR="00141059">
        <w:rPr>
          <w:sz w:val="18"/>
          <w:u w:val="none"/>
        </w:rPr>
        <w:t xml:space="preserve">at </w:t>
      </w:r>
      <w:r>
        <w:rPr>
          <w:sz w:val="18"/>
          <w:u w:val="none"/>
        </w:rPr>
        <w:t xml:space="preserve">least as </w:t>
      </w:r>
      <w:r>
        <w:rPr>
          <w:spacing w:val="1"/>
          <w:sz w:val="18"/>
          <w:u w:val="none"/>
        </w:rPr>
        <w:t xml:space="preserve">broad </w:t>
      </w:r>
      <w:r>
        <w:rPr>
          <w:sz w:val="18"/>
          <w:u w:val="none"/>
        </w:rPr>
        <w:t xml:space="preserve">as the current </w:t>
      </w:r>
      <w:r>
        <w:rPr>
          <w:spacing w:val="1"/>
          <w:sz w:val="18"/>
          <w:u w:val="none"/>
        </w:rPr>
        <w:t xml:space="preserve">Insurance Service Office (ISO) </w:t>
      </w:r>
      <w:r>
        <w:rPr>
          <w:sz w:val="18"/>
          <w:u w:val="none"/>
        </w:rPr>
        <w:t xml:space="preserve">policy </w:t>
      </w:r>
      <w:r>
        <w:rPr>
          <w:spacing w:val="1"/>
          <w:sz w:val="18"/>
          <w:u w:val="none"/>
        </w:rPr>
        <w:t xml:space="preserve">form </w:t>
      </w:r>
      <w:r>
        <w:rPr>
          <w:spacing w:val="2"/>
          <w:sz w:val="18"/>
          <w:u w:val="none"/>
        </w:rPr>
        <w:t xml:space="preserve">#CG 0001.  </w:t>
      </w:r>
      <w:r>
        <w:rPr>
          <w:sz w:val="18"/>
          <w:u w:val="none"/>
        </w:rPr>
        <w:t xml:space="preserve">Limits </w:t>
      </w:r>
      <w:r>
        <w:rPr>
          <w:spacing w:val="1"/>
          <w:sz w:val="18"/>
          <w:u w:val="none"/>
        </w:rPr>
        <w:t xml:space="preserve">shall be </w:t>
      </w:r>
      <w:r>
        <w:rPr>
          <w:spacing w:val="2"/>
          <w:sz w:val="18"/>
          <w:u w:val="none"/>
        </w:rPr>
        <w:t xml:space="preserve">not </w:t>
      </w:r>
      <w:r>
        <w:rPr>
          <w:sz w:val="18"/>
          <w:u w:val="none"/>
        </w:rPr>
        <w:t xml:space="preserve">less </w:t>
      </w:r>
      <w:r>
        <w:rPr>
          <w:spacing w:val="1"/>
          <w:sz w:val="18"/>
          <w:u w:val="none"/>
        </w:rPr>
        <w:t xml:space="preserve">than </w:t>
      </w:r>
      <w:r>
        <w:rPr>
          <w:spacing w:val="2"/>
          <w:sz w:val="18"/>
          <w:u w:val="none"/>
        </w:rPr>
        <w:t xml:space="preserve">$5,000,000  </w:t>
      </w:r>
      <w:r>
        <w:rPr>
          <w:spacing w:val="3"/>
          <w:sz w:val="18"/>
          <w:u w:val="none"/>
        </w:rPr>
        <w:t xml:space="preserve">per </w:t>
      </w:r>
      <w:r>
        <w:rPr>
          <w:spacing w:val="2"/>
          <w:sz w:val="18"/>
          <w:u w:val="none"/>
        </w:rPr>
        <w:t xml:space="preserve">occurrence </w:t>
      </w:r>
      <w:r>
        <w:rPr>
          <w:spacing w:val="1"/>
          <w:sz w:val="18"/>
          <w:u w:val="none"/>
        </w:rPr>
        <w:t xml:space="preserve">for </w:t>
      </w:r>
      <w:r>
        <w:rPr>
          <w:sz w:val="18"/>
          <w:u w:val="none"/>
        </w:rPr>
        <w:t xml:space="preserve">Fairtime </w:t>
      </w:r>
      <w:r>
        <w:rPr>
          <w:spacing w:val="1"/>
          <w:sz w:val="18"/>
          <w:u w:val="none"/>
        </w:rPr>
        <w:t xml:space="preserve">Carnival Rides; </w:t>
      </w:r>
      <w:r>
        <w:rPr>
          <w:spacing w:val="2"/>
          <w:sz w:val="18"/>
          <w:u w:val="none"/>
        </w:rPr>
        <w:t>$</w:t>
      </w:r>
      <w:r w:rsidR="00364732">
        <w:rPr>
          <w:spacing w:val="2"/>
          <w:sz w:val="18"/>
          <w:u w:val="none"/>
        </w:rPr>
        <w:t>5</w:t>
      </w:r>
      <w:r>
        <w:rPr>
          <w:spacing w:val="2"/>
          <w:sz w:val="18"/>
          <w:u w:val="none"/>
        </w:rPr>
        <w:t xml:space="preserve">,000,000 </w:t>
      </w:r>
      <w:r>
        <w:rPr>
          <w:sz w:val="18"/>
          <w:u w:val="none"/>
        </w:rPr>
        <w:t xml:space="preserve">per </w:t>
      </w:r>
      <w:r>
        <w:rPr>
          <w:spacing w:val="1"/>
          <w:sz w:val="18"/>
          <w:u w:val="none"/>
        </w:rPr>
        <w:t xml:space="preserve">occurrence for Motorized Events </w:t>
      </w:r>
      <w:r>
        <w:rPr>
          <w:sz w:val="18"/>
          <w:u w:val="none"/>
        </w:rPr>
        <w:t xml:space="preserve">All </w:t>
      </w:r>
      <w:r>
        <w:rPr>
          <w:spacing w:val="2"/>
          <w:sz w:val="18"/>
          <w:u w:val="none"/>
        </w:rPr>
        <w:t>Types</w:t>
      </w:r>
      <w:r>
        <w:rPr>
          <w:spacing w:val="50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 xml:space="preserve">except arena or </w:t>
      </w:r>
      <w:r>
        <w:rPr>
          <w:sz w:val="18"/>
          <w:u w:val="none"/>
        </w:rPr>
        <w:t xml:space="preserve">track motorcycle </w:t>
      </w:r>
      <w:r>
        <w:rPr>
          <w:spacing w:val="1"/>
          <w:sz w:val="18"/>
          <w:u w:val="none"/>
        </w:rPr>
        <w:t xml:space="preserve">racing </w:t>
      </w:r>
      <w:r>
        <w:rPr>
          <w:sz w:val="18"/>
          <w:u w:val="none"/>
        </w:rPr>
        <w:t xml:space="preserve">and </w:t>
      </w:r>
      <w:r>
        <w:rPr>
          <w:spacing w:val="1"/>
          <w:sz w:val="18"/>
          <w:u w:val="none"/>
        </w:rPr>
        <w:t xml:space="preserve">go-cart </w:t>
      </w:r>
      <w:r>
        <w:rPr>
          <w:sz w:val="18"/>
          <w:u w:val="none"/>
        </w:rPr>
        <w:t xml:space="preserve">racing; </w:t>
      </w:r>
      <w:r>
        <w:rPr>
          <w:spacing w:val="2"/>
          <w:sz w:val="18"/>
          <w:u w:val="none"/>
        </w:rPr>
        <w:t xml:space="preserve">$3,000,000 </w:t>
      </w:r>
      <w:r>
        <w:rPr>
          <w:spacing w:val="1"/>
          <w:sz w:val="18"/>
          <w:u w:val="none"/>
        </w:rPr>
        <w:t xml:space="preserve">per occurrence for </w:t>
      </w:r>
      <w:r>
        <w:rPr>
          <w:spacing w:val="2"/>
          <w:sz w:val="18"/>
          <w:u w:val="none"/>
        </w:rPr>
        <w:t xml:space="preserve">Rodeo </w:t>
      </w:r>
      <w:r>
        <w:rPr>
          <w:spacing w:val="1"/>
          <w:sz w:val="18"/>
          <w:u w:val="none"/>
        </w:rPr>
        <w:t xml:space="preserve">Events </w:t>
      </w:r>
      <w:r>
        <w:rPr>
          <w:sz w:val="18"/>
          <w:u w:val="none"/>
        </w:rPr>
        <w:t xml:space="preserve">all </w:t>
      </w:r>
      <w:r>
        <w:rPr>
          <w:spacing w:val="1"/>
          <w:sz w:val="18"/>
          <w:u w:val="none"/>
        </w:rPr>
        <w:t xml:space="preserve">types </w:t>
      </w:r>
      <w:r>
        <w:rPr>
          <w:b/>
          <w:spacing w:val="2"/>
          <w:sz w:val="18"/>
          <w:u w:val="none"/>
        </w:rPr>
        <w:t xml:space="preserve">with </w:t>
      </w:r>
      <w:r>
        <w:rPr>
          <w:b/>
          <w:sz w:val="18"/>
          <w:u w:val="none"/>
        </w:rPr>
        <w:t xml:space="preserve">a </w:t>
      </w:r>
      <w:r>
        <w:rPr>
          <w:b/>
          <w:spacing w:val="1"/>
          <w:sz w:val="18"/>
          <w:u w:val="none"/>
        </w:rPr>
        <w:t xml:space="preserve">paid gate </w:t>
      </w:r>
      <w:r>
        <w:rPr>
          <w:spacing w:val="1"/>
          <w:sz w:val="18"/>
          <w:u w:val="none"/>
        </w:rPr>
        <w:t xml:space="preserve">and any </w:t>
      </w:r>
      <w:r>
        <w:rPr>
          <w:spacing w:val="2"/>
          <w:sz w:val="18"/>
          <w:u w:val="none"/>
        </w:rPr>
        <w:t xml:space="preserve">Rough </w:t>
      </w:r>
      <w:r>
        <w:rPr>
          <w:spacing w:val="1"/>
          <w:sz w:val="18"/>
          <w:u w:val="none"/>
        </w:rPr>
        <w:t xml:space="preserve">Stock </w:t>
      </w:r>
      <w:r>
        <w:rPr>
          <w:sz w:val="18"/>
          <w:u w:val="none"/>
        </w:rPr>
        <w:t xml:space="preserve">events; </w:t>
      </w:r>
      <w:r w:rsidR="00364732">
        <w:rPr>
          <w:sz w:val="18"/>
          <w:u w:val="none"/>
        </w:rPr>
        <w:t xml:space="preserve">$3,000,000 for Swap Meets; </w:t>
      </w:r>
      <w:r>
        <w:rPr>
          <w:spacing w:val="2"/>
          <w:sz w:val="18"/>
          <w:u w:val="none"/>
        </w:rPr>
        <w:t xml:space="preserve">$2,000,000  </w:t>
      </w:r>
      <w:r>
        <w:rPr>
          <w:spacing w:val="1"/>
          <w:sz w:val="18"/>
          <w:u w:val="none"/>
        </w:rPr>
        <w:t xml:space="preserve">per occurrence  </w:t>
      </w:r>
      <w:r>
        <w:rPr>
          <w:sz w:val="18"/>
          <w:u w:val="none"/>
        </w:rPr>
        <w:t xml:space="preserve">for  </w:t>
      </w:r>
      <w:r>
        <w:rPr>
          <w:spacing w:val="2"/>
          <w:sz w:val="18"/>
          <w:u w:val="none"/>
        </w:rPr>
        <w:t xml:space="preserve">Rodeo  </w:t>
      </w:r>
      <w:r>
        <w:rPr>
          <w:spacing w:val="1"/>
          <w:sz w:val="18"/>
          <w:u w:val="none"/>
        </w:rPr>
        <w:t xml:space="preserve">Events  </w:t>
      </w:r>
      <w:r>
        <w:rPr>
          <w:sz w:val="18"/>
          <w:u w:val="none"/>
        </w:rPr>
        <w:t xml:space="preserve">All Types </w:t>
      </w:r>
      <w:r>
        <w:rPr>
          <w:b/>
          <w:spacing w:val="2"/>
          <w:sz w:val="18"/>
          <w:u w:val="none"/>
        </w:rPr>
        <w:t xml:space="preserve">without </w:t>
      </w:r>
      <w:r>
        <w:rPr>
          <w:b/>
          <w:sz w:val="18"/>
          <w:u w:val="none"/>
        </w:rPr>
        <w:t xml:space="preserve">a </w:t>
      </w:r>
      <w:r>
        <w:rPr>
          <w:b/>
          <w:spacing w:val="1"/>
          <w:sz w:val="18"/>
          <w:u w:val="none"/>
        </w:rPr>
        <w:t xml:space="preserve">paid gate </w:t>
      </w:r>
      <w:r>
        <w:rPr>
          <w:spacing w:val="1"/>
          <w:sz w:val="18"/>
          <w:u w:val="none"/>
        </w:rPr>
        <w:t xml:space="preserve">and </w:t>
      </w:r>
      <w:r>
        <w:rPr>
          <w:sz w:val="18"/>
          <w:u w:val="none"/>
        </w:rPr>
        <w:t xml:space="preserve">with </w:t>
      </w:r>
      <w:r>
        <w:rPr>
          <w:spacing w:val="1"/>
          <w:sz w:val="18"/>
          <w:u w:val="none"/>
        </w:rPr>
        <w:t xml:space="preserve">any  </w:t>
      </w:r>
      <w:r>
        <w:rPr>
          <w:spacing w:val="2"/>
          <w:sz w:val="18"/>
          <w:u w:val="none"/>
        </w:rPr>
        <w:t xml:space="preserve">Rough  </w:t>
      </w:r>
      <w:r>
        <w:rPr>
          <w:spacing w:val="1"/>
          <w:sz w:val="18"/>
          <w:u w:val="none"/>
        </w:rPr>
        <w:t xml:space="preserve">Stock  events;  </w:t>
      </w:r>
      <w:r>
        <w:rPr>
          <w:spacing w:val="2"/>
          <w:sz w:val="18"/>
          <w:u w:val="none"/>
        </w:rPr>
        <w:t xml:space="preserve">$1,000,000  </w:t>
      </w:r>
      <w:r>
        <w:rPr>
          <w:spacing w:val="1"/>
          <w:sz w:val="18"/>
          <w:u w:val="none"/>
        </w:rPr>
        <w:t xml:space="preserve">per  occurrence  for  </w:t>
      </w:r>
      <w:r>
        <w:rPr>
          <w:spacing w:val="2"/>
          <w:sz w:val="18"/>
          <w:u w:val="none"/>
        </w:rPr>
        <w:t xml:space="preserve">Rodeo </w:t>
      </w:r>
      <w:r>
        <w:rPr>
          <w:spacing w:val="1"/>
          <w:sz w:val="18"/>
          <w:u w:val="none"/>
        </w:rPr>
        <w:t xml:space="preserve">Events </w:t>
      </w:r>
      <w:r>
        <w:rPr>
          <w:sz w:val="18"/>
          <w:u w:val="none"/>
        </w:rPr>
        <w:t xml:space="preserve">All Types </w:t>
      </w:r>
      <w:r>
        <w:rPr>
          <w:b/>
          <w:spacing w:val="2"/>
          <w:sz w:val="18"/>
          <w:u w:val="none"/>
        </w:rPr>
        <w:t xml:space="preserve">without </w:t>
      </w:r>
      <w:r>
        <w:rPr>
          <w:spacing w:val="1"/>
          <w:sz w:val="18"/>
          <w:u w:val="none"/>
        </w:rPr>
        <w:t xml:space="preserve">any </w:t>
      </w:r>
      <w:r>
        <w:rPr>
          <w:spacing w:val="2"/>
          <w:sz w:val="18"/>
          <w:u w:val="none"/>
        </w:rPr>
        <w:t xml:space="preserve">Rough </w:t>
      </w:r>
      <w:r>
        <w:rPr>
          <w:spacing w:val="1"/>
          <w:sz w:val="18"/>
          <w:u w:val="none"/>
        </w:rPr>
        <w:t xml:space="preserve">Stock Events; </w:t>
      </w:r>
      <w:r>
        <w:rPr>
          <w:spacing w:val="2"/>
          <w:sz w:val="18"/>
          <w:u w:val="none"/>
        </w:rPr>
        <w:t xml:space="preserve">$2,000,000 </w:t>
      </w:r>
      <w:r>
        <w:rPr>
          <w:spacing w:val="1"/>
          <w:sz w:val="18"/>
          <w:u w:val="none"/>
        </w:rPr>
        <w:t xml:space="preserve">per occurrence for </w:t>
      </w:r>
      <w:r>
        <w:rPr>
          <w:sz w:val="18"/>
          <w:u w:val="none"/>
        </w:rPr>
        <w:t xml:space="preserve">Interim </w:t>
      </w:r>
      <w:r>
        <w:rPr>
          <w:spacing w:val="1"/>
          <w:sz w:val="18"/>
          <w:u w:val="none"/>
        </w:rPr>
        <w:t xml:space="preserve">Carnival </w:t>
      </w:r>
      <w:r>
        <w:rPr>
          <w:spacing w:val="2"/>
          <w:sz w:val="18"/>
          <w:u w:val="none"/>
        </w:rPr>
        <w:t xml:space="preserve">Rides, </w:t>
      </w:r>
      <w:r>
        <w:rPr>
          <w:sz w:val="18"/>
          <w:u w:val="none"/>
        </w:rPr>
        <w:t xml:space="preserve">Fairtime </w:t>
      </w:r>
      <w:r>
        <w:rPr>
          <w:spacing w:val="1"/>
          <w:sz w:val="18"/>
          <w:u w:val="none"/>
        </w:rPr>
        <w:t xml:space="preserve">Kiddie </w:t>
      </w:r>
      <w:r>
        <w:rPr>
          <w:spacing w:val="2"/>
          <w:sz w:val="18"/>
          <w:u w:val="none"/>
        </w:rPr>
        <w:t xml:space="preserve">Carnival </w:t>
      </w:r>
      <w:r>
        <w:rPr>
          <w:spacing w:val="5"/>
          <w:sz w:val="18"/>
          <w:u w:val="none"/>
        </w:rPr>
        <w:t xml:space="preserve">Rides </w:t>
      </w:r>
      <w:r>
        <w:rPr>
          <w:spacing w:val="1"/>
          <w:sz w:val="18"/>
          <w:u w:val="none"/>
        </w:rPr>
        <w:t xml:space="preserve">of up </w:t>
      </w:r>
      <w:r>
        <w:rPr>
          <w:sz w:val="18"/>
          <w:u w:val="none"/>
        </w:rPr>
        <w:t xml:space="preserve">to 6 </w:t>
      </w:r>
      <w:r>
        <w:rPr>
          <w:spacing w:val="1"/>
          <w:sz w:val="18"/>
          <w:u w:val="none"/>
        </w:rPr>
        <w:t xml:space="preserve">rides, Concerts </w:t>
      </w:r>
      <w:r>
        <w:rPr>
          <w:sz w:val="18"/>
          <w:u w:val="none"/>
        </w:rPr>
        <w:t xml:space="preserve">with </w:t>
      </w:r>
      <w:r>
        <w:rPr>
          <w:spacing w:val="1"/>
          <w:sz w:val="18"/>
          <w:u w:val="none"/>
        </w:rPr>
        <w:t xml:space="preserve">over </w:t>
      </w:r>
      <w:r>
        <w:rPr>
          <w:spacing w:val="2"/>
          <w:sz w:val="18"/>
          <w:u w:val="none"/>
        </w:rPr>
        <w:t xml:space="preserve">5,000 </w:t>
      </w:r>
      <w:r>
        <w:rPr>
          <w:spacing w:val="1"/>
          <w:sz w:val="18"/>
          <w:u w:val="none"/>
        </w:rPr>
        <w:t xml:space="preserve">attendees, Rave </w:t>
      </w:r>
      <w:r>
        <w:rPr>
          <w:sz w:val="18"/>
          <w:u w:val="none"/>
        </w:rPr>
        <w:t xml:space="preserve">Type </w:t>
      </w:r>
      <w:r>
        <w:rPr>
          <w:spacing w:val="1"/>
          <w:sz w:val="18"/>
          <w:u w:val="none"/>
        </w:rPr>
        <w:t xml:space="preserve">Events </w:t>
      </w:r>
      <w:r>
        <w:rPr>
          <w:sz w:val="18"/>
          <w:u w:val="none"/>
        </w:rPr>
        <w:t xml:space="preserve">All Types, </w:t>
      </w:r>
      <w:r>
        <w:rPr>
          <w:spacing w:val="1"/>
          <w:sz w:val="18"/>
          <w:u w:val="none"/>
        </w:rPr>
        <w:t xml:space="preserve">Mechanical Bulls, Extreme </w:t>
      </w:r>
      <w:r>
        <w:rPr>
          <w:spacing w:val="3"/>
          <w:sz w:val="18"/>
          <w:u w:val="none"/>
        </w:rPr>
        <w:t xml:space="preserve">Attractions </w:t>
      </w:r>
      <w:r>
        <w:rPr>
          <w:sz w:val="18"/>
          <w:u w:val="none"/>
        </w:rPr>
        <w:t xml:space="preserve">All Types, </w:t>
      </w:r>
      <w:r>
        <w:rPr>
          <w:spacing w:val="1"/>
          <w:sz w:val="18"/>
          <w:u w:val="none"/>
        </w:rPr>
        <w:t>Orbitrons, Simulators,</w:t>
      </w:r>
      <w:r>
        <w:rPr>
          <w:spacing w:val="2"/>
          <w:sz w:val="18"/>
          <w:u w:val="none"/>
        </w:rPr>
        <w:t xml:space="preserve"> $1,000,000 </w:t>
      </w:r>
      <w:r>
        <w:rPr>
          <w:spacing w:val="1"/>
          <w:sz w:val="18"/>
          <w:u w:val="none"/>
        </w:rPr>
        <w:t xml:space="preserve">per occurrence for </w:t>
      </w:r>
      <w:r>
        <w:rPr>
          <w:sz w:val="18"/>
          <w:u w:val="none"/>
        </w:rPr>
        <w:t xml:space="preserve">all </w:t>
      </w:r>
      <w:r>
        <w:rPr>
          <w:spacing w:val="1"/>
          <w:sz w:val="18"/>
          <w:u w:val="none"/>
        </w:rPr>
        <w:t xml:space="preserve">other contracts for which  </w:t>
      </w:r>
      <w:r>
        <w:rPr>
          <w:sz w:val="18"/>
          <w:u w:val="none"/>
        </w:rPr>
        <w:t xml:space="preserve">liability </w:t>
      </w:r>
      <w:r>
        <w:rPr>
          <w:spacing w:val="1"/>
          <w:sz w:val="18"/>
          <w:u w:val="none"/>
        </w:rPr>
        <w:t xml:space="preserve">insurance (and  liquor </w:t>
      </w:r>
      <w:r>
        <w:rPr>
          <w:sz w:val="18"/>
          <w:u w:val="none"/>
        </w:rPr>
        <w:t xml:space="preserve">liability, if  </w:t>
      </w:r>
      <w:r>
        <w:rPr>
          <w:spacing w:val="1"/>
          <w:sz w:val="18"/>
          <w:u w:val="none"/>
        </w:rPr>
        <w:t xml:space="preserve">applicable) </w:t>
      </w:r>
      <w:r>
        <w:rPr>
          <w:sz w:val="18"/>
          <w:u w:val="none"/>
        </w:rPr>
        <w:t>is</w:t>
      </w:r>
      <w:r>
        <w:rPr>
          <w:spacing w:val="10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required.</w:t>
      </w:r>
    </w:p>
    <w:p w:rsidR="00ED48EF" w:rsidRDefault="00ED48EF">
      <w:pPr>
        <w:pStyle w:val="BodyText"/>
        <w:spacing w:before="4"/>
        <w:rPr>
          <w:sz w:val="12"/>
          <w:u w:val="none"/>
        </w:rPr>
      </w:pPr>
    </w:p>
    <w:p w:rsidR="00ED48EF" w:rsidRDefault="00A80CE5">
      <w:pPr>
        <w:pStyle w:val="ListParagraph"/>
        <w:numPr>
          <w:ilvl w:val="3"/>
          <w:numId w:val="3"/>
        </w:numPr>
        <w:tabs>
          <w:tab w:val="left" w:pos="1521"/>
        </w:tabs>
        <w:spacing w:line="244" w:lineRule="auto"/>
        <w:ind w:right="114" w:firstLine="0"/>
        <w:rPr>
          <w:sz w:val="18"/>
          <w:u w:val="none"/>
        </w:rPr>
      </w:pPr>
      <w:r>
        <w:rPr>
          <w:spacing w:val="2"/>
          <w:sz w:val="18"/>
        </w:rPr>
        <w:t xml:space="preserve">Automobile </w:t>
      </w:r>
      <w:r>
        <w:rPr>
          <w:sz w:val="18"/>
        </w:rPr>
        <w:t>Liability</w:t>
      </w:r>
      <w:r>
        <w:rPr>
          <w:sz w:val="18"/>
          <w:u w:val="none"/>
        </w:rPr>
        <w:t xml:space="preserve"> - </w:t>
      </w:r>
      <w:r>
        <w:rPr>
          <w:spacing w:val="2"/>
          <w:sz w:val="18"/>
          <w:u w:val="none"/>
        </w:rPr>
        <w:t xml:space="preserve">Commercial Automobile </w:t>
      </w:r>
      <w:r>
        <w:rPr>
          <w:sz w:val="18"/>
          <w:u w:val="none"/>
        </w:rPr>
        <w:t xml:space="preserve">Liability </w:t>
      </w:r>
      <w:r>
        <w:rPr>
          <w:spacing w:val="1"/>
          <w:sz w:val="18"/>
          <w:u w:val="none"/>
        </w:rPr>
        <w:t xml:space="preserve">coverage, </w:t>
      </w:r>
      <w:r>
        <w:rPr>
          <w:sz w:val="18"/>
          <w:u w:val="none"/>
        </w:rPr>
        <w:t xml:space="preserve">on a </w:t>
      </w:r>
      <w:r>
        <w:rPr>
          <w:spacing w:val="1"/>
          <w:sz w:val="18"/>
          <w:u w:val="none"/>
        </w:rPr>
        <w:t xml:space="preserve">per accident basis, </w:t>
      </w:r>
      <w:r>
        <w:rPr>
          <w:sz w:val="18"/>
          <w:u w:val="none"/>
        </w:rPr>
        <w:t xml:space="preserve">at least as </w:t>
      </w:r>
      <w:r>
        <w:rPr>
          <w:spacing w:val="1"/>
          <w:sz w:val="18"/>
          <w:u w:val="none"/>
        </w:rPr>
        <w:t xml:space="preserve">broad  </w:t>
      </w:r>
      <w:r>
        <w:rPr>
          <w:sz w:val="18"/>
          <w:u w:val="none"/>
        </w:rPr>
        <w:t xml:space="preserve">as  the  </w:t>
      </w:r>
      <w:r>
        <w:rPr>
          <w:spacing w:val="1"/>
          <w:sz w:val="18"/>
          <w:u w:val="none"/>
        </w:rPr>
        <w:t xml:space="preserve">current  </w:t>
      </w:r>
      <w:r>
        <w:rPr>
          <w:sz w:val="18"/>
          <w:u w:val="none"/>
        </w:rPr>
        <w:t xml:space="preserve">ISO  </w:t>
      </w:r>
      <w:r>
        <w:rPr>
          <w:spacing w:val="1"/>
          <w:sz w:val="18"/>
          <w:u w:val="none"/>
        </w:rPr>
        <w:t xml:space="preserve">policy form  </w:t>
      </w:r>
      <w:r>
        <w:rPr>
          <w:sz w:val="18"/>
          <w:u w:val="none"/>
        </w:rPr>
        <w:t xml:space="preserve">#  </w:t>
      </w:r>
      <w:r>
        <w:rPr>
          <w:spacing w:val="2"/>
          <w:sz w:val="18"/>
          <w:u w:val="none"/>
        </w:rPr>
        <w:t xml:space="preserve">CA  0001,  Symbol  </w:t>
      </w:r>
      <w:r>
        <w:rPr>
          <w:spacing w:val="1"/>
          <w:sz w:val="18"/>
          <w:u w:val="none"/>
        </w:rPr>
        <w:t xml:space="preserve">#1  (Any Auto)  </w:t>
      </w:r>
      <w:r>
        <w:rPr>
          <w:sz w:val="18"/>
          <w:u w:val="none"/>
        </w:rPr>
        <w:t xml:space="preserve">with  limits  </w:t>
      </w:r>
      <w:r>
        <w:rPr>
          <w:spacing w:val="1"/>
          <w:sz w:val="18"/>
          <w:u w:val="none"/>
        </w:rPr>
        <w:t xml:space="preserve">of  </w:t>
      </w:r>
      <w:r>
        <w:rPr>
          <w:spacing w:val="2"/>
          <w:sz w:val="18"/>
          <w:u w:val="none"/>
        </w:rPr>
        <w:t xml:space="preserve">not  </w:t>
      </w:r>
      <w:r>
        <w:rPr>
          <w:sz w:val="18"/>
          <w:u w:val="none"/>
        </w:rPr>
        <w:t xml:space="preserve">less </w:t>
      </w:r>
      <w:r>
        <w:rPr>
          <w:spacing w:val="20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than</w:t>
      </w:r>
    </w:p>
    <w:p w:rsidR="00ED48EF" w:rsidRDefault="00A80CE5">
      <w:pPr>
        <w:pStyle w:val="BodyText"/>
        <w:spacing w:before="0" w:line="244" w:lineRule="auto"/>
        <w:ind w:left="1251" w:right="128"/>
        <w:rPr>
          <w:u w:val="none"/>
        </w:rPr>
      </w:pPr>
      <w:r>
        <w:rPr>
          <w:spacing w:val="2"/>
          <w:u w:val="none"/>
        </w:rPr>
        <w:t xml:space="preserve">$1,000,000 combined </w:t>
      </w:r>
      <w:r>
        <w:rPr>
          <w:u w:val="none"/>
        </w:rPr>
        <w:t xml:space="preserve">single limits </w:t>
      </w:r>
      <w:r>
        <w:rPr>
          <w:spacing w:val="1"/>
          <w:u w:val="none"/>
        </w:rPr>
        <w:t xml:space="preserve">per accident for contracts involving use </w:t>
      </w:r>
      <w:r>
        <w:rPr>
          <w:u w:val="none"/>
        </w:rPr>
        <w:t xml:space="preserve">of </w:t>
      </w:r>
      <w:r>
        <w:rPr>
          <w:spacing w:val="1"/>
          <w:u w:val="none"/>
        </w:rPr>
        <w:t xml:space="preserve">contractor </w:t>
      </w:r>
      <w:r w:rsidR="00141059">
        <w:rPr>
          <w:u w:val="none"/>
        </w:rPr>
        <w:t xml:space="preserve">vehicles </w:t>
      </w:r>
      <w:r>
        <w:rPr>
          <w:spacing w:val="1"/>
          <w:u w:val="none"/>
        </w:rPr>
        <w:t xml:space="preserve">(autos, </w:t>
      </w:r>
      <w:r w:rsidR="00141059">
        <w:rPr>
          <w:u w:val="none"/>
        </w:rPr>
        <w:t xml:space="preserve">trucks </w:t>
      </w:r>
      <w:r w:rsidR="00141059">
        <w:rPr>
          <w:spacing w:val="1"/>
          <w:u w:val="none"/>
        </w:rPr>
        <w:t xml:space="preserve">or other licensed </w:t>
      </w:r>
      <w:r>
        <w:rPr>
          <w:spacing w:val="1"/>
          <w:u w:val="none"/>
        </w:rPr>
        <w:t>vehicles) on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fairgrounds.</w:t>
      </w:r>
    </w:p>
    <w:p w:rsidR="00ED48EF" w:rsidRDefault="00ED48EF">
      <w:pPr>
        <w:pStyle w:val="BodyText"/>
        <w:spacing w:before="4"/>
        <w:rPr>
          <w:sz w:val="12"/>
          <w:u w:val="none"/>
        </w:rPr>
      </w:pPr>
    </w:p>
    <w:p w:rsidR="00ED48EF" w:rsidRDefault="00A80CE5">
      <w:pPr>
        <w:pStyle w:val="ListParagraph"/>
        <w:numPr>
          <w:ilvl w:val="3"/>
          <w:numId w:val="3"/>
        </w:numPr>
        <w:tabs>
          <w:tab w:val="left" w:pos="1533"/>
        </w:tabs>
        <w:spacing w:before="70" w:line="244" w:lineRule="auto"/>
        <w:ind w:right="267" w:firstLine="0"/>
        <w:rPr>
          <w:sz w:val="18"/>
          <w:u w:val="none"/>
        </w:rPr>
      </w:pPr>
      <w:r>
        <w:rPr>
          <w:spacing w:val="1"/>
          <w:sz w:val="18"/>
        </w:rPr>
        <w:t xml:space="preserve">Workers’ </w:t>
      </w:r>
      <w:r>
        <w:rPr>
          <w:spacing w:val="2"/>
          <w:sz w:val="18"/>
        </w:rPr>
        <w:t>Compensation</w:t>
      </w:r>
      <w:r>
        <w:rPr>
          <w:spacing w:val="2"/>
          <w:sz w:val="18"/>
          <w:u w:val="none"/>
        </w:rPr>
        <w:t xml:space="preserve"> </w:t>
      </w:r>
      <w:r>
        <w:rPr>
          <w:sz w:val="18"/>
          <w:u w:val="none"/>
        </w:rPr>
        <w:t xml:space="preserve">- </w:t>
      </w:r>
      <w:r>
        <w:rPr>
          <w:spacing w:val="1"/>
          <w:sz w:val="18"/>
          <w:u w:val="none"/>
        </w:rPr>
        <w:t xml:space="preserve">Workers’ </w:t>
      </w:r>
      <w:r>
        <w:rPr>
          <w:spacing w:val="2"/>
          <w:sz w:val="18"/>
          <w:u w:val="none"/>
        </w:rPr>
        <w:t xml:space="preserve">Compensation </w:t>
      </w:r>
      <w:r>
        <w:rPr>
          <w:sz w:val="18"/>
          <w:u w:val="none"/>
        </w:rPr>
        <w:t xml:space="preserve">coverage </w:t>
      </w:r>
      <w:r>
        <w:rPr>
          <w:spacing w:val="1"/>
          <w:sz w:val="18"/>
          <w:u w:val="none"/>
        </w:rPr>
        <w:t xml:space="preserve">shall be maintained covering contractor/renter's employees, </w:t>
      </w:r>
      <w:r w:rsidR="00141059">
        <w:rPr>
          <w:sz w:val="18"/>
          <w:u w:val="none"/>
        </w:rPr>
        <w:t xml:space="preserve">as </w:t>
      </w:r>
      <w:r w:rsidR="00141059">
        <w:rPr>
          <w:spacing w:val="1"/>
          <w:sz w:val="18"/>
          <w:u w:val="none"/>
        </w:rPr>
        <w:t xml:space="preserve">required </w:t>
      </w:r>
      <w:r>
        <w:rPr>
          <w:spacing w:val="1"/>
          <w:sz w:val="18"/>
          <w:u w:val="none"/>
        </w:rPr>
        <w:t>by</w:t>
      </w:r>
      <w:r>
        <w:rPr>
          <w:spacing w:val="-21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law.</w:t>
      </w:r>
    </w:p>
    <w:p w:rsidR="00ED48EF" w:rsidRDefault="00ED48EF">
      <w:pPr>
        <w:pStyle w:val="BodyText"/>
        <w:spacing w:before="4"/>
        <w:rPr>
          <w:sz w:val="12"/>
          <w:u w:val="none"/>
        </w:rPr>
      </w:pPr>
    </w:p>
    <w:p w:rsidR="00ED48EF" w:rsidRDefault="00A80CE5">
      <w:pPr>
        <w:pStyle w:val="ListParagraph"/>
        <w:numPr>
          <w:ilvl w:val="3"/>
          <w:numId w:val="3"/>
        </w:numPr>
        <w:tabs>
          <w:tab w:val="left" w:pos="1578"/>
        </w:tabs>
        <w:spacing w:line="244" w:lineRule="auto"/>
        <w:ind w:right="120" w:firstLine="0"/>
        <w:rPr>
          <w:sz w:val="18"/>
          <w:u w:val="none"/>
        </w:rPr>
      </w:pPr>
      <w:r>
        <w:rPr>
          <w:spacing w:val="2"/>
          <w:sz w:val="18"/>
        </w:rPr>
        <w:t xml:space="preserve">Medical </w:t>
      </w:r>
      <w:r>
        <w:rPr>
          <w:spacing w:val="1"/>
          <w:sz w:val="18"/>
        </w:rPr>
        <w:t>Malpractice</w:t>
      </w:r>
      <w:r>
        <w:rPr>
          <w:spacing w:val="1"/>
          <w:sz w:val="18"/>
          <w:u w:val="none"/>
        </w:rPr>
        <w:t xml:space="preserve"> </w:t>
      </w:r>
      <w:r>
        <w:rPr>
          <w:sz w:val="18"/>
          <w:u w:val="none"/>
        </w:rPr>
        <w:t xml:space="preserve">- </w:t>
      </w:r>
      <w:r>
        <w:rPr>
          <w:spacing w:val="2"/>
          <w:sz w:val="18"/>
          <w:u w:val="none"/>
        </w:rPr>
        <w:t xml:space="preserve">Medical </w:t>
      </w:r>
      <w:r>
        <w:rPr>
          <w:spacing w:val="1"/>
          <w:sz w:val="18"/>
          <w:u w:val="none"/>
        </w:rPr>
        <w:t xml:space="preserve">Malpractice </w:t>
      </w:r>
      <w:r>
        <w:rPr>
          <w:sz w:val="18"/>
          <w:u w:val="none"/>
        </w:rPr>
        <w:t xml:space="preserve">coverage with limits </w:t>
      </w:r>
      <w:r>
        <w:rPr>
          <w:spacing w:val="1"/>
          <w:sz w:val="18"/>
          <w:u w:val="none"/>
        </w:rPr>
        <w:t xml:space="preserve">of not </w:t>
      </w:r>
      <w:r>
        <w:rPr>
          <w:sz w:val="18"/>
          <w:u w:val="none"/>
        </w:rPr>
        <w:t xml:space="preserve">less </w:t>
      </w:r>
      <w:r>
        <w:rPr>
          <w:spacing w:val="1"/>
          <w:sz w:val="18"/>
          <w:u w:val="none"/>
        </w:rPr>
        <w:t xml:space="preserve">than </w:t>
      </w:r>
      <w:r>
        <w:rPr>
          <w:spacing w:val="2"/>
          <w:sz w:val="18"/>
          <w:u w:val="none"/>
        </w:rPr>
        <w:t xml:space="preserve">$1,000,000 </w:t>
      </w:r>
      <w:r w:rsidR="00141059">
        <w:rPr>
          <w:spacing w:val="1"/>
          <w:sz w:val="18"/>
          <w:u w:val="none"/>
        </w:rPr>
        <w:t xml:space="preserve">per occurrence shall be maintained </w:t>
      </w:r>
      <w:r>
        <w:rPr>
          <w:spacing w:val="1"/>
          <w:sz w:val="18"/>
          <w:u w:val="none"/>
        </w:rPr>
        <w:t>for contracts</w:t>
      </w:r>
      <w:r>
        <w:rPr>
          <w:spacing w:val="-1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 xml:space="preserve">involving medical </w:t>
      </w:r>
      <w:r>
        <w:rPr>
          <w:sz w:val="18"/>
          <w:u w:val="none"/>
        </w:rPr>
        <w:t>services.</w:t>
      </w:r>
    </w:p>
    <w:p w:rsidR="00ED48EF" w:rsidRDefault="00ED48EF">
      <w:pPr>
        <w:pStyle w:val="BodyText"/>
        <w:spacing w:before="3"/>
        <w:rPr>
          <w:sz w:val="12"/>
          <w:u w:val="none"/>
        </w:rPr>
      </w:pPr>
    </w:p>
    <w:p w:rsidR="00ED48EF" w:rsidRDefault="00A80CE5">
      <w:pPr>
        <w:pStyle w:val="ListParagraph"/>
        <w:numPr>
          <w:ilvl w:val="3"/>
          <w:numId w:val="3"/>
        </w:numPr>
        <w:tabs>
          <w:tab w:val="left" w:pos="1490"/>
        </w:tabs>
        <w:spacing w:before="70" w:line="244" w:lineRule="auto"/>
        <w:ind w:right="119" w:firstLine="0"/>
        <w:rPr>
          <w:sz w:val="18"/>
          <w:u w:val="none"/>
        </w:rPr>
      </w:pPr>
      <w:r>
        <w:rPr>
          <w:spacing w:val="1"/>
          <w:sz w:val="18"/>
        </w:rPr>
        <w:t xml:space="preserve">Liquor </w:t>
      </w:r>
      <w:r>
        <w:rPr>
          <w:sz w:val="18"/>
        </w:rPr>
        <w:t>Liability</w:t>
      </w:r>
      <w:r>
        <w:rPr>
          <w:sz w:val="18"/>
          <w:u w:val="none"/>
        </w:rPr>
        <w:t xml:space="preserve"> - </w:t>
      </w:r>
      <w:r>
        <w:rPr>
          <w:spacing w:val="1"/>
          <w:sz w:val="18"/>
          <w:u w:val="none"/>
        </w:rPr>
        <w:t xml:space="preserve">Liquor </w:t>
      </w:r>
      <w:r>
        <w:rPr>
          <w:sz w:val="18"/>
          <w:u w:val="none"/>
        </w:rPr>
        <w:t xml:space="preserve">Liability </w:t>
      </w:r>
      <w:r>
        <w:rPr>
          <w:spacing w:val="1"/>
          <w:sz w:val="18"/>
          <w:u w:val="none"/>
        </w:rPr>
        <w:t xml:space="preserve">coverage </w:t>
      </w:r>
      <w:r>
        <w:rPr>
          <w:sz w:val="18"/>
          <w:u w:val="none"/>
        </w:rPr>
        <w:t xml:space="preserve">with </w:t>
      </w:r>
      <w:r w:rsidR="00141059">
        <w:rPr>
          <w:spacing w:val="2"/>
          <w:sz w:val="18"/>
          <w:u w:val="none"/>
        </w:rPr>
        <w:t xml:space="preserve">limits of </w:t>
      </w:r>
      <w:r>
        <w:rPr>
          <w:spacing w:val="3"/>
          <w:sz w:val="18"/>
          <w:u w:val="none"/>
        </w:rPr>
        <w:t xml:space="preserve">not </w:t>
      </w:r>
      <w:r w:rsidR="00141059">
        <w:rPr>
          <w:sz w:val="18"/>
          <w:u w:val="none"/>
        </w:rPr>
        <w:t xml:space="preserve">less than </w:t>
      </w:r>
      <w:r>
        <w:rPr>
          <w:spacing w:val="2"/>
          <w:sz w:val="18"/>
          <w:u w:val="none"/>
        </w:rPr>
        <w:t xml:space="preserve">$1,000,000 </w:t>
      </w:r>
      <w:r w:rsidR="00141059">
        <w:rPr>
          <w:spacing w:val="1"/>
          <w:sz w:val="18"/>
          <w:u w:val="none"/>
        </w:rPr>
        <w:t xml:space="preserve">per occurrence shall </w:t>
      </w:r>
      <w:r>
        <w:rPr>
          <w:spacing w:val="1"/>
          <w:sz w:val="18"/>
          <w:u w:val="none"/>
        </w:rPr>
        <w:t xml:space="preserve">be maintained for contracts involving </w:t>
      </w:r>
      <w:r w:rsidR="00141059">
        <w:rPr>
          <w:sz w:val="18"/>
          <w:u w:val="none"/>
        </w:rPr>
        <w:t xml:space="preserve">the sale </w:t>
      </w:r>
      <w:r>
        <w:rPr>
          <w:spacing w:val="1"/>
          <w:sz w:val="18"/>
          <w:u w:val="none"/>
        </w:rPr>
        <w:t>of alcoholic</w:t>
      </w:r>
      <w:r>
        <w:rPr>
          <w:spacing w:val="41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beverages.</w:t>
      </w:r>
    </w:p>
    <w:p w:rsidR="00ED48EF" w:rsidRDefault="00ED48EF">
      <w:pPr>
        <w:pStyle w:val="BodyText"/>
        <w:spacing w:before="4"/>
        <w:rPr>
          <w:sz w:val="12"/>
          <w:u w:val="none"/>
        </w:rPr>
      </w:pPr>
    </w:p>
    <w:p w:rsidR="00ED48EF" w:rsidRDefault="00A80CE5">
      <w:pPr>
        <w:pStyle w:val="ListParagraph"/>
        <w:numPr>
          <w:ilvl w:val="2"/>
          <w:numId w:val="3"/>
        </w:numPr>
        <w:tabs>
          <w:tab w:val="left" w:pos="1251"/>
          <w:tab w:val="left" w:pos="1252"/>
        </w:tabs>
        <w:spacing w:line="244" w:lineRule="auto"/>
        <w:ind w:right="124"/>
        <w:rPr>
          <w:sz w:val="18"/>
          <w:u w:val="none"/>
        </w:rPr>
      </w:pPr>
      <w:r>
        <w:rPr>
          <w:spacing w:val="1"/>
          <w:sz w:val="18"/>
        </w:rPr>
        <w:t>Cancellation Notice</w:t>
      </w:r>
      <w:r>
        <w:rPr>
          <w:spacing w:val="1"/>
          <w:sz w:val="18"/>
          <w:u w:val="none"/>
        </w:rPr>
        <w:t xml:space="preserve">: Notice of cancellation of </w:t>
      </w:r>
      <w:r>
        <w:rPr>
          <w:sz w:val="18"/>
          <w:u w:val="none"/>
        </w:rPr>
        <w:t xml:space="preserve">the listed </w:t>
      </w:r>
      <w:r>
        <w:rPr>
          <w:spacing w:val="1"/>
          <w:sz w:val="18"/>
          <w:u w:val="none"/>
        </w:rPr>
        <w:t xml:space="preserve">policy </w:t>
      </w:r>
      <w:r>
        <w:rPr>
          <w:sz w:val="18"/>
          <w:u w:val="none"/>
        </w:rPr>
        <w:t xml:space="preserve">or </w:t>
      </w:r>
      <w:r>
        <w:rPr>
          <w:spacing w:val="1"/>
          <w:sz w:val="18"/>
          <w:u w:val="none"/>
        </w:rPr>
        <w:t xml:space="preserve">policies shall be sent </w:t>
      </w:r>
      <w:r>
        <w:rPr>
          <w:sz w:val="18"/>
          <w:u w:val="none"/>
        </w:rPr>
        <w:t xml:space="preserve">to the Certificate </w:t>
      </w:r>
      <w:r>
        <w:rPr>
          <w:spacing w:val="2"/>
          <w:sz w:val="18"/>
          <w:u w:val="none"/>
        </w:rPr>
        <w:t xml:space="preserve">Holder </w:t>
      </w:r>
      <w:r w:rsidR="00141059">
        <w:rPr>
          <w:sz w:val="18"/>
          <w:u w:val="none"/>
        </w:rPr>
        <w:t xml:space="preserve">in </w:t>
      </w:r>
      <w:r>
        <w:rPr>
          <w:spacing w:val="1"/>
          <w:sz w:val="18"/>
          <w:u w:val="none"/>
        </w:rPr>
        <w:t xml:space="preserve">accordance </w:t>
      </w:r>
      <w:r w:rsidR="00141059">
        <w:rPr>
          <w:sz w:val="18"/>
          <w:u w:val="none"/>
        </w:rPr>
        <w:t xml:space="preserve">with </w:t>
      </w:r>
      <w:r>
        <w:rPr>
          <w:sz w:val="18"/>
          <w:u w:val="none"/>
        </w:rPr>
        <w:t>policy</w:t>
      </w:r>
      <w:r>
        <w:rPr>
          <w:spacing w:val="5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provisions.</w:t>
      </w:r>
    </w:p>
    <w:p w:rsidR="00ED48EF" w:rsidRDefault="00ED48EF">
      <w:pPr>
        <w:pStyle w:val="BodyText"/>
        <w:spacing w:before="3"/>
        <w:rPr>
          <w:sz w:val="12"/>
          <w:u w:val="none"/>
        </w:rPr>
      </w:pPr>
    </w:p>
    <w:p w:rsidR="00ED48EF" w:rsidRDefault="00A80CE5">
      <w:pPr>
        <w:pStyle w:val="ListParagraph"/>
        <w:numPr>
          <w:ilvl w:val="2"/>
          <w:numId w:val="3"/>
        </w:numPr>
        <w:tabs>
          <w:tab w:val="left" w:pos="1251"/>
          <w:tab w:val="left" w:pos="1252"/>
        </w:tabs>
        <w:spacing w:before="70"/>
        <w:rPr>
          <w:sz w:val="18"/>
          <w:u w:val="none"/>
        </w:rPr>
      </w:pPr>
      <w:r>
        <w:rPr>
          <w:spacing w:val="1"/>
          <w:sz w:val="18"/>
        </w:rPr>
        <w:t>Certificate</w:t>
      </w:r>
      <w:r>
        <w:rPr>
          <w:spacing w:val="27"/>
          <w:sz w:val="18"/>
        </w:rPr>
        <w:t xml:space="preserve"> </w:t>
      </w:r>
      <w:r>
        <w:rPr>
          <w:spacing w:val="1"/>
          <w:sz w:val="18"/>
        </w:rPr>
        <w:t>Holder</w:t>
      </w:r>
      <w:r>
        <w:rPr>
          <w:spacing w:val="1"/>
          <w:sz w:val="18"/>
          <w:u w:val="none"/>
        </w:rPr>
        <w:t>:</w:t>
      </w:r>
    </w:p>
    <w:p w:rsidR="00ED48EF" w:rsidRDefault="00A80CE5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before="3"/>
        <w:rPr>
          <w:sz w:val="18"/>
          <w:u w:val="none"/>
        </w:rPr>
      </w:pPr>
      <w:r>
        <w:rPr>
          <w:w w:val="99"/>
          <w:sz w:val="18"/>
          <w:u w:val="none"/>
        </w:rPr>
        <w:t>F</w:t>
      </w:r>
      <w:r>
        <w:rPr>
          <w:spacing w:val="5"/>
          <w:w w:val="99"/>
          <w:sz w:val="18"/>
          <w:u w:val="none"/>
        </w:rPr>
        <w:t>o</w:t>
      </w:r>
      <w:r>
        <w:rPr>
          <w:w w:val="99"/>
          <w:sz w:val="18"/>
          <w:u w:val="none"/>
        </w:rPr>
        <w:t>r</w:t>
      </w:r>
      <w:r>
        <w:rPr>
          <w:spacing w:val="5"/>
          <w:w w:val="99"/>
          <w:sz w:val="18"/>
          <w:u w:val="none"/>
        </w:rPr>
        <w:t xml:space="preserve"> </w:t>
      </w:r>
      <w:r>
        <w:rPr>
          <w:w w:val="99"/>
          <w:sz w:val="18"/>
          <w:u w:val="none"/>
        </w:rPr>
        <w:t>I</w:t>
      </w:r>
      <w:r>
        <w:rPr>
          <w:spacing w:val="5"/>
          <w:w w:val="99"/>
          <w:sz w:val="18"/>
          <w:u w:val="none"/>
        </w:rPr>
        <w:t>nd</w:t>
      </w:r>
      <w:r>
        <w:rPr>
          <w:sz w:val="18"/>
          <w:u w:val="none"/>
        </w:rPr>
        <w:t>i</w:t>
      </w:r>
      <w:r>
        <w:rPr>
          <w:spacing w:val="2"/>
          <w:sz w:val="18"/>
          <w:u w:val="none"/>
        </w:rPr>
        <w:t>v</w:t>
      </w:r>
      <w:r>
        <w:rPr>
          <w:sz w:val="18"/>
          <w:u w:val="none"/>
        </w:rPr>
        <w:t>i</w:t>
      </w:r>
      <w:r>
        <w:rPr>
          <w:spacing w:val="5"/>
          <w:sz w:val="18"/>
          <w:u w:val="none"/>
        </w:rPr>
        <w:t>du</w:t>
      </w:r>
      <w:r>
        <w:rPr>
          <w:spacing w:val="3"/>
          <w:sz w:val="18"/>
          <w:u w:val="none"/>
        </w:rPr>
        <w:t>a</w:t>
      </w:r>
      <w:r>
        <w:rPr>
          <w:sz w:val="18"/>
          <w:u w:val="none"/>
        </w:rPr>
        <w:t>l</w:t>
      </w:r>
      <w:r>
        <w:rPr>
          <w:spacing w:val="3"/>
          <w:sz w:val="18"/>
          <w:u w:val="none"/>
        </w:rPr>
        <w:t xml:space="preserve"> </w:t>
      </w:r>
      <w:r>
        <w:rPr>
          <w:spacing w:val="5"/>
          <w:sz w:val="18"/>
          <w:u w:val="none"/>
        </w:rPr>
        <w:t>E</w:t>
      </w:r>
      <w:r>
        <w:rPr>
          <w:spacing w:val="1"/>
          <w:sz w:val="18"/>
          <w:u w:val="none"/>
        </w:rPr>
        <w:t>v</w:t>
      </w:r>
      <w:r>
        <w:rPr>
          <w:spacing w:val="3"/>
          <w:sz w:val="18"/>
          <w:u w:val="none"/>
        </w:rPr>
        <w:t>e</w:t>
      </w:r>
      <w:r>
        <w:rPr>
          <w:spacing w:val="5"/>
          <w:sz w:val="18"/>
          <w:u w:val="none"/>
        </w:rPr>
        <w:t>n</w:t>
      </w:r>
      <w:r>
        <w:rPr>
          <w:spacing w:val="1"/>
          <w:sz w:val="18"/>
          <w:u w:val="none"/>
        </w:rPr>
        <w:t>t</w:t>
      </w:r>
      <w:r>
        <w:rPr>
          <w:w w:val="99"/>
          <w:sz w:val="18"/>
          <w:u w:val="none"/>
        </w:rPr>
        <w:t>s</w:t>
      </w:r>
      <w:r>
        <w:rPr>
          <w:spacing w:val="5"/>
          <w:sz w:val="18"/>
          <w:u w:val="none"/>
        </w:rPr>
        <w:t xml:space="preserve"> </w:t>
      </w:r>
      <w:r>
        <w:rPr>
          <w:spacing w:val="5"/>
          <w:w w:val="99"/>
          <w:sz w:val="18"/>
          <w:u w:val="none"/>
        </w:rPr>
        <w:t>O</w:t>
      </w:r>
      <w:r>
        <w:rPr>
          <w:spacing w:val="3"/>
          <w:sz w:val="18"/>
          <w:u w:val="none"/>
        </w:rPr>
        <w:t>n</w:t>
      </w:r>
      <w:r>
        <w:rPr>
          <w:spacing w:val="1"/>
          <w:sz w:val="18"/>
          <w:u w:val="none"/>
        </w:rPr>
        <w:t>l</w:t>
      </w:r>
      <w:r>
        <w:rPr>
          <w:sz w:val="18"/>
          <w:u w:val="none"/>
        </w:rPr>
        <w:t>y -</w:t>
      </w:r>
      <w:r>
        <w:rPr>
          <w:spacing w:val="6"/>
          <w:sz w:val="18"/>
          <w:u w:val="none"/>
        </w:rPr>
        <w:t xml:space="preserve"> </w:t>
      </w:r>
      <w:r>
        <w:rPr>
          <w:sz w:val="18"/>
          <w:u w:val="none"/>
        </w:rPr>
        <w:t>F</w:t>
      </w:r>
      <w:r>
        <w:rPr>
          <w:spacing w:val="3"/>
          <w:sz w:val="18"/>
          <w:u w:val="none"/>
        </w:rPr>
        <w:t>a</w:t>
      </w:r>
      <w:r>
        <w:rPr>
          <w:spacing w:val="1"/>
          <w:sz w:val="18"/>
          <w:u w:val="none"/>
        </w:rPr>
        <w:t>i</w:t>
      </w:r>
      <w:r>
        <w:rPr>
          <w:spacing w:val="1"/>
          <w:w w:val="99"/>
          <w:sz w:val="18"/>
          <w:u w:val="none"/>
        </w:rPr>
        <w:t>r</w:t>
      </w:r>
      <w:r>
        <w:rPr>
          <w:w w:val="99"/>
          <w:sz w:val="18"/>
          <w:u w:val="none"/>
        </w:rPr>
        <w:t>,</w:t>
      </w:r>
      <w:r>
        <w:rPr>
          <w:spacing w:val="3"/>
          <w:w w:val="99"/>
          <w:sz w:val="18"/>
          <w:u w:val="none"/>
        </w:rPr>
        <w:t xml:space="preserve"> </w:t>
      </w:r>
      <w:r>
        <w:rPr>
          <w:spacing w:val="3"/>
          <w:sz w:val="18"/>
          <w:u w:val="none"/>
        </w:rPr>
        <w:t>a</w:t>
      </w:r>
      <w:r>
        <w:rPr>
          <w:sz w:val="18"/>
          <w:u w:val="none"/>
        </w:rPr>
        <w:t>l</w:t>
      </w:r>
      <w:r>
        <w:rPr>
          <w:spacing w:val="5"/>
          <w:sz w:val="18"/>
          <w:u w:val="none"/>
        </w:rPr>
        <w:t>on</w:t>
      </w:r>
      <w:r>
        <w:rPr>
          <w:sz w:val="18"/>
          <w:u w:val="none"/>
        </w:rPr>
        <w:t>g</w:t>
      </w:r>
      <w:r>
        <w:rPr>
          <w:spacing w:val="5"/>
          <w:sz w:val="18"/>
          <w:u w:val="none"/>
        </w:rPr>
        <w:t xml:space="preserve"> </w:t>
      </w:r>
      <w:r>
        <w:rPr>
          <w:spacing w:val="5"/>
          <w:w w:val="99"/>
          <w:sz w:val="18"/>
          <w:u w:val="none"/>
        </w:rPr>
        <w:t>w</w:t>
      </w:r>
      <w:r>
        <w:rPr>
          <w:spacing w:val="1"/>
          <w:sz w:val="18"/>
          <w:u w:val="none"/>
        </w:rPr>
        <w:t>it</w:t>
      </w:r>
      <w:r>
        <w:rPr>
          <w:sz w:val="18"/>
          <w:u w:val="none"/>
        </w:rPr>
        <w:t>h</w:t>
      </w:r>
      <w:r>
        <w:rPr>
          <w:spacing w:val="8"/>
          <w:sz w:val="18"/>
          <w:u w:val="none"/>
        </w:rPr>
        <w:t xml:space="preserve"> </w:t>
      </w:r>
      <w:r>
        <w:rPr>
          <w:spacing w:val="3"/>
          <w:sz w:val="18"/>
          <w:u w:val="none"/>
        </w:rPr>
        <w:t>fa</w:t>
      </w:r>
      <w:r>
        <w:rPr>
          <w:spacing w:val="1"/>
          <w:sz w:val="18"/>
          <w:u w:val="none"/>
        </w:rPr>
        <w:t>i</w:t>
      </w:r>
      <w:r>
        <w:rPr>
          <w:spacing w:val="1"/>
          <w:w w:val="99"/>
          <w:sz w:val="18"/>
          <w:u w:val="none"/>
        </w:rPr>
        <w:t>r</w:t>
      </w:r>
      <w:r>
        <w:rPr>
          <w:rFonts w:ascii="Arial"/>
          <w:w w:val="39"/>
          <w:sz w:val="18"/>
          <w:u w:val="none"/>
        </w:rPr>
        <w:t>=</w:t>
      </w:r>
      <w:r>
        <w:rPr>
          <w:w w:val="99"/>
          <w:sz w:val="18"/>
          <w:u w:val="none"/>
        </w:rPr>
        <w:t>s</w:t>
      </w:r>
      <w:r>
        <w:rPr>
          <w:spacing w:val="5"/>
          <w:sz w:val="18"/>
          <w:u w:val="none"/>
        </w:rPr>
        <w:t xml:space="preserve"> </w:t>
      </w:r>
      <w:r>
        <w:rPr>
          <w:spacing w:val="3"/>
          <w:sz w:val="18"/>
          <w:u w:val="none"/>
        </w:rPr>
        <w:t>ad</w:t>
      </w:r>
      <w:r>
        <w:rPr>
          <w:spacing w:val="5"/>
          <w:sz w:val="18"/>
          <w:u w:val="none"/>
        </w:rPr>
        <w:t>d</w:t>
      </w:r>
      <w:r>
        <w:rPr>
          <w:spacing w:val="1"/>
          <w:sz w:val="18"/>
          <w:u w:val="none"/>
        </w:rPr>
        <w:t>r</w:t>
      </w:r>
      <w:r>
        <w:rPr>
          <w:spacing w:val="3"/>
          <w:sz w:val="18"/>
          <w:u w:val="none"/>
        </w:rPr>
        <w:t>e</w:t>
      </w:r>
      <w:r>
        <w:rPr>
          <w:spacing w:val="3"/>
          <w:w w:val="99"/>
          <w:sz w:val="18"/>
          <w:u w:val="none"/>
        </w:rPr>
        <w:t>ss</w:t>
      </w:r>
      <w:r>
        <w:rPr>
          <w:sz w:val="18"/>
          <w:u w:val="none"/>
        </w:rPr>
        <w:t>,</w:t>
      </w:r>
      <w:r>
        <w:rPr>
          <w:spacing w:val="5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i</w:t>
      </w:r>
      <w:r>
        <w:rPr>
          <w:w w:val="99"/>
          <w:sz w:val="18"/>
          <w:u w:val="none"/>
        </w:rPr>
        <w:t>s</w:t>
      </w:r>
      <w:r>
        <w:rPr>
          <w:spacing w:val="6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li</w:t>
      </w:r>
      <w:r>
        <w:rPr>
          <w:spacing w:val="3"/>
          <w:w w:val="99"/>
          <w:sz w:val="18"/>
          <w:u w:val="none"/>
        </w:rPr>
        <w:t>s</w:t>
      </w:r>
      <w:r>
        <w:rPr>
          <w:spacing w:val="1"/>
          <w:sz w:val="18"/>
          <w:u w:val="none"/>
        </w:rPr>
        <w:t>t</w:t>
      </w:r>
      <w:r>
        <w:rPr>
          <w:spacing w:val="3"/>
          <w:sz w:val="18"/>
          <w:u w:val="none"/>
        </w:rPr>
        <w:t>e</w:t>
      </w:r>
      <w:r>
        <w:rPr>
          <w:sz w:val="18"/>
          <w:u w:val="none"/>
        </w:rPr>
        <w:t>d</w:t>
      </w:r>
      <w:r>
        <w:rPr>
          <w:spacing w:val="8"/>
          <w:sz w:val="18"/>
          <w:u w:val="none"/>
        </w:rPr>
        <w:t xml:space="preserve"> </w:t>
      </w:r>
      <w:r>
        <w:rPr>
          <w:spacing w:val="3"/>
          <w:sz w:val="18"/>
          <w:u w:val="none"/>
        </w:rPr>
        <w:t>a</w:t>
      </w:r>
      <w:r>
        <w:rPr>
          <w:w w:val="99"/>
          <w:sz w:val="18"/>
          <w:u w:val="none"/>
        </w:rPr>
        <w:t>s</w:t>
      </w:r>
      <w:r>
        <w:rPr>
          <w:spacing w:val="6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t</w:t>
      </w:r>
      <w:r>
        <w:rPr>
          <w:spacing w:val="5"/>
          <w:sz w:val="18"/>
          <w:u w:val="none"/>
        </w:rPr>
        <w:t>h</w:t>
      </w:r>
      <w:r>
        <w:rPr>
          <w:sz w:val="18"/>
          <w:u w:val="none"/>
        </w:rPr>
        <w:t>e</w:t>
      </w:r>
      <w:r>
        <w:rPr>
          <w:spacing w:val="6"/>
          <w:sz w:val="18"/>
          <w:u w:val="none"/>
        </w:rPr>
        <w:t xml:space="preserve"> </w:t>
      </w:r>
      <w:r>
        <w:rPr>
          <w:spacing w:val="3"/>
          <w:sz w:val="18"/>
          <w:u w:val="none"/>
        </w:rPr>
        <w:t>ce</w:t>
      </w:r>
      <w:r>
        <w:rPr>
          <w:spacing w:val="1"/>
          <w:w w:val="99"/>
          <w:sz w:val="18"/>
          <w:u w:val="none"/>
        </w:rPr>
        <w:t>r</w:t>
      </w:r>
      <w:r>
        <w:rPr>
          <w:spacing w:val="1"/>
          <w:sz w:val="18"/>
          <w:u w:val="none"/>
        </w:rPr>
        <w:t>ti</w:t>
      </w:r>
      <w:r>
        <w:rPr>
          <w:spacing w:val="3"/>
          <w:w w:val="99"/>
          <w:sz w:val="18"/>
          <w:u w:val="none"/>
        </w:rPr>
        <w:t>f</w:t>
      </w:r>
      <w:r>
        <w:rPr>
          <w:spacing w:val="1"/>
          <w:sz w:val="18"/>
          <w:u w:val="none"/>
        </w:rPr>
        <w:t>ic</w:t>
      </w:r>
      <w:r>
        <w:rPr>
          <w:spacing w:val="3"/>
          <w:sz w:val="18"/>
          <w:u w:val="none"/>
        </w:rPr>
        <w:t>a</w:t>
      </w:r>
      <w:r>
        <w:rPr>
          <w:spacing w:val="1"/>
          <w:sz w:val="18"/>
          <w:u w:val="none"/>
        </w:rPr>
        <w:t>t</w:t>
      </w:r>
      <w:r>
        <w:rPr>
          <w:sz w:val="18"/>
          <w:u w:val="none"/>
        </w:rPr>
        <w:t>e</w:t>
      </w:r>
      <w:r>
        <w:rPr>
          <w:spacing w:val="6"/>
          <w:sz w:val="18"/>
          <w:u w:val="none"/>
        </w:rPr>
        <w:t xml:space="preserve"> </w:t>
      </w:r>
      <w:r>
        <w:rPr>
          <w:spacing w:val="5"/>
          <w:sz w:val="18"/>
          <w:u w:val="none"/>
        </w:rPr>
        <w:t>h</w:t>
      </w:r>
      <w:r>
        <w:rPr>
          <w:spacing w:val="3"/>
          <w:sz w:val="18"/>
          <w:u w:val="none"/>
        </w:rPr>
        <w:t>o</w:t>
      </w:r>
      <w:r>
        <w:rPr>
          <w:spacing w:val="1"/>
          <w:sz w:val="18"/>
          <w:u w:val="none"/>
        </w:rPr>
        <w:t>l</w:t>
      </w:r>
      <w:r>
        <w:rPr>
          <w:spacing w:val="5"/>
          <w:sz w:val="18"/>
          <w:u w:val="none"/>
        </w:rPr>
        <w:t>d</w:t>
      </w:r>
      <w:r>
        <w:rPr>
          <w:spacing w:val="1"/>
          <w:sz w:val="18"/>
          <w:u w:val="none"/>
        </w:rPr>
        <w:t>e</w:t>
      </w:r>
      <w:r>
        <w:rPr>
          <w:spacing w:val="1"/>
          <w:w w:val="99"/>
          <w:sz w:val="18"/>
          <w:u w:val="none"/>
        </w:rPr>
        <w:t>r</w:t>
      </w:r>
      <w:r>
        <w:rPr>
          <w:w w:val="99"/>
          <w:sz w:val="18"/>
          <w:u w:val="none"/>
        </w:rPr>
        <w:t>.</w:t>
      </w:r>
    </w:p>
    <w:p w:rsidR="00ED48EF" w:rsidRDefault="00A80CE5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before="6" w:line="244" w:lineRule="auto"/>
        <w:ind w:right="109"/>
        <w:rPr>
          <w:sz w:val="18"/>
          <w:u w:val="none"/>
        </w:rPr>
      </w:pPr>
      <w:r>
        <w:rPr>
          <w:sz w:val="18"/>
          <w:u w:val="none"/>
        </w:rPr>
        <w:t xml:space="preserve">For </w:t>
      </w:r>
      <w:r>
        <w:rPr>
          <w:spacing w:val="1"/>
          <w:sz w:val="18"/>
          <w:u w:val="none"/>
        </w:rPr>
        <w:t xml:space="preserve">Master Insurance Certificates Only </w:t>
      </w:r>
      <w:r>
        <w:rPr>
          <w:sz w:val="18"/>
          <w:u w:val="none"/>
        </w:rPr>
        <w:t xml:space="preserve">- </w:t>
      </w:r>
      <w:r>
        <w:rPr>
          <w:spacing w:val="2"/>
          <w:sz w:val="18"/>
          <w:u w:val="none"/>
        </w:rPr>
        <w:t xml:space="preserve">California </w:t>
      </w:r>
      <w:r>
        <w:rPr>
          <w:sz w:val="18"/>
          <w:u w:val="none"/>
        </w:rPr>
        <w:t xml:space="preserve">Fair </w:t>
      </w:r>
      <w:r w:rsidR="00141059">
        <w:rPr>
          <w:spacing w:val="1"/>
          <w:sz w:val="18"/>
          <w:u w:val="none"/>
        </w:rPr>
        <w:t xml:space="preserve">Services Authority, Attn: Risk </w:t>
      </w:r>
      <w:r>
        <w:rPr>
          <w:spacing w:val="2"/>
          <w:sz w:val="18"/>
          <w:u w:val="none"/>
        </w:rPr>
        <w:t>Management, 1776</w:t>
      </w:r>
      <w:r>
        <w:rPr>
          <w:spacing w:val="18"/>
          <w:sz w:val="18"/>
          <w:u w:val="none"/>
        </w:rPr>
        <w:t xml:space="preserve"> </w:t>
      </w:r>
      <w:r>
        <w:rPr>
          <w:sz w:val="18"/>
          <w:u w:val="none"/>
        </w:rPr>
        <w:t>Tribute</w:t>
      </w:r>
      <w:r>
        <w:rPr>
          <w:spacing w:val="15"/>
          <w:sz w:val="18"/>
          <w:u w:val="none"/>
        </w:rPr>
        <w:t xml:space="preserve"> </w:t>
      </w:r>
      <w:r>
        <w:rPr>
          <w:spacing w:val="2"/>
          <w:sz w:val="18"/>
          <w:u w:val="none"/>
        </w:rPr>
        <w:t>Road,</w:t>
      </w:r>
      <w:r>
        <w:rPr>
          <w:spacing w:val="15"/>
          <w:sz w:val="18"/>
          <w:u w:val="none"/>
        </w:rPr>
        <w:t xml:space="preserve"> </w:t>
      </w:r>
      <w:r>
        <w:rPr>
          <w:sz w:val="18"/>
          <w:u w:val="none"/>
        </w:rPr>
        <w:t>Suite</w:t>
      </w:r>
      <w:r>
        <w:rPr>
          <w:spacing w:val="15"/>
          <w:sz w:val="18"/>
          <w:u w:val="none"/>
        </w:rPr>
        <w:t xml:space="preserve"> </w:t>
      </w:r>
      <w:r>
        <w:rPr>
          <w:spacing w:val="2"/>
          <w:sz w:val="18"/>
          <w:u w:val="none"/>
        </w:rPr>
        <w:t>100,</w:t>
      </w:r>
      <w:r>
        <w:rPr>
          <w:spacing w:val="12"/>
          <w:sz w:val="18"/>
          <w:u w:val="none"/>
        </w:rPr>
        <w:t xml:space="preserve"> </w:t>
      </w:r>
      <w:r>
        <w:rPr>
          <w:spacing w:val="2"/>
          <w:sz w:val="18"/>
          <w:u w:val="none"/>
        </w:rPr>
        <w:t>Sacramento,</w:t>
      </w:r>
      <w:r>
        <w:rPr>
          <w:spacing w:val="12"/>
          <w:sz w:val="18"/>
          <w:u w:val="none"/>
        </w:rPr>
        <w:t xml:space="preserve"> </w:t>
      </w:r>
      <w:r>
        <w:rPr>
          <w:spacing w:val="2"/>
          <w:sz w:val="18"/>
          <w:u w:val="none"/>
        </w:rPr>
        <w:t>CA</w:t>
      </w:r>
      <w:r>
        <w:rPr>
          <w:spacing w:val="16"/>
          <w:sz w:val="18"/>
          <w:u w:val="none"/>
        </w:rPr>
        <w:t xml:space="preserve"> </w:t>
      </w:r>
      <w:r>
        <w:rPr>
          <w:spacing w:val="3"/>
          <w:sz w:val="18"/>
          <w:u w:val="none"/>
        </w:rPr>
        <w:t>95815</w:t>
      </w:r>
      <w:r>
        <w:rPr>
          <w:spacing w:val="18"/>
          <w:sz w:val="18"/>
          <w:u w:val="none"/>
        </w:rPr>
        <w:t xml:space="preserve"> </w:t>
      </w:r>
      <w:r>
        <w:rPr>
          <w:sz w:val="18"/>
          <w:u w:val="none"/>
        </w:rPr>
        <w:t>is</w:t>
      </w:r>
      <w:r>
        <w:rPr>
          <w:spacing w:val="15"/>
          <w:sz w:val="18"/>
          <w:u w:val="none"/>
        </w:rPr>
        <w:t xml:space="preserve"> </w:t>
      </w:r>
      <w:r>
        <w:rPr>
          <w:sz w:val="18"/>
          <w:u w:val="none"/>
        </w:rPr>
        <w:t>listed</w:t>
      </w:r>
      <w:r>
        <w:rPr>
          <w:spacing w:val="18"/>
          <w:sz w:val="18"/>
          <w:u w:val="none"/>
        </w:rPr>
        <w:t xml:space="preserve"> </w:t>
      </w:r>
      <w:r>
        <w:rPr>
          <w:sz w:val="18"/>
          <w:u w:val="none"/>
        </w:rPr>
        <w:t>as</w:t>
      </w:r>
      <w:r>
        <w:rPr>
          <w:spacing w:val="15"/>
          <w:sz w:val="18"/>
          <w:u w:val="none"/>
        </w:rPr>
        <w:t xml:space="preserve"> </w:t>
      </w:r>
      <w:r>
        <w:rPr>
          <w:sz w:val="18"/>
          <w:u w:val="none"/>
        </w:rPr>
        <w:t>the</w:t>
      </w:r>
      <w:r>
        <w:rPr>
          <w:spacing w:val="15"/>
          <w:sz w:val="18"/>
          <w:u w:val="none"/>
        </w:rPr>
        <w:t xml:space="preserve"> </w:t>
      </w:r>
      <w:r>
        <w:rPr>
          <w:sz w:val="18"/>
          <w:u w:val="none"/>
        </w:rPr>
        <w:t>certificate</w:t>
      </w:r>
      <w:r>
        <w:rPr>
          <w:spacing w:val="15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holder.</w:t>
      </w:r>
    </w:p>
    <w:p w:rsidR="00ED48EF" w:rsidRDefault="00ED48EF">
      <w:pPr>
        <w:spacing w:line="244" w:lineRule="auto"/>
        <w:rPr>
          <w:sz w:val="18"/>
        </w:rPr>
        <w:sectPr w:rsidR="00ED48EF" w:rsidSect="00B212D3">
          <w:headerReference w:type="default" r:id="rId8"/>
          <w:footerReference w:type="default" r:id="rId9"/>
          <w:type w:val="continuous"/>
          <w:pgSz w:w="12240" w:h="15840"/>
          <w:pgMar w:top="680" w:right="1340" w:bottom="1800" w:left="1340" w:header="720" w:footer="720" w:gutter="0"/>
          <w:pgNumType w:start="1"/>
          <w:cols w:space="720"/>
          <w:docGrid w:linePitch="299"/>
        </w:sectPr>
      </w:pPr>
    </w:p>
    <w:p w:rsidR="00ED48EF" w:rsidRDefault="00A80CE5">
      <w:pPr>
        <w:pStyle w:val="ListParagraph"/>
        <w:numPr>
          <w:ilvl w:val="2"/>
          <w:numId w:val="3"/>
        </w:numPr>
        <w:tabs>
          <w:tab w:val="left" w:pos="1251"/>
          <w:tab w:val="left" w:pos="1252"/>
        </w:tabs>
        <w:spacing w:before="40" w:line="244" w:lineRule="auto"/>
        <w:ind w:right="112"/>
        <w:rPr>
          <w:sz w:val="18"/>
          <w:u w:val="none"/>
        </w:rPr>
      </w:pPr>
      <w:r>
        <w:rPr>
          <w:spacing w:val="2"/>
          <w:sz w:val="18"/>
        </w:rPr>
        <w:t>Insurance Company</w:t>
      </w:r>
      <w:r>
        <w:rPr>
          <w:spacing w:val="2"/>
          <w:sz w:val="18"/>
          <w:u w:val="none"/>
        </w:rPr>
        <w:t xml:space="preserve">: </w:t>
      </w:r>
      <w:r>
        <w:rPr>
          <w:sz w:val="18"/>
          <w:u w:val="none"/>
        </w:rPr>
        <w:t xml:space="preserve">The </w:t>
      </w:r>
      <w:r>
        <w:rPr>
          <w:spacing w:val="2"/>
          <w:sz w:val="18"/>
          <w:u w:val="none"/>
        </w:rPr>
        <w:t xml:space="preserve">company </w:t>
      </w:r>
      <w:r>
        <w:rPr>
          <w:spacing w:val="1"/>
          <w:sz w:val="18"/>
          <w:u w:val="none"/>
        </w:rPr>
        <w:t xml:space="preserve">providing insurance coverage </w:t>
      </w:r>
      <w:r>
        <w:rPr>
          <w:spacing w:val="2"/>
          <w:sz w:val="18"/>
          <w:u w:val="none"/>
        </w:rPr>
        <w:t xml:space="preserve">must </w:t>
      </w:r>
      <w:r>
        <w:rPr>
          <w:spacing w:val="1"/>
          <w:sz w:val="18"/>
          <w:u w:val="none"/>
        </w:rPr>
        <w:t xml:space="preserve">be acceptable </w:t>
      </w:r>
      <w:r>
        <w:rPr>
          <w:sz w:val="18"/>
          <w:u w:val="none"/>
        </w:rPr>
        <w:t xml:space="preserve">to the </w:t>
      </w:r>
      <w:r>
        <w:rPr>
          <w:spacing w:val="1"/>
          <w:sz w:val="18"/>
          <w:u w:val="none"/>
        </w:rPr>
        <w:t xml:space="preserve">California </w:t>
      </w:r>
      <w:r w:rsidR="00141059">
        <w:rPr>
          <w:spacing w:val="2"/>
          <w:sz w:val="18"/>
          <w:u w:val="none"/>
        </w:rPr>
        <w:t xml:space="preserve">Department </w:t>
      </w:r>
      <w:r>
        <w:rPr>
          <w:spacing w:val="1"/>
          <w:sz w:val="18"/>
          <w:u w:val="none"/>
        </w:rPr>
        <w:t>of</w:t>
      </w:r>
      <w:r>
        <w:rPr>
          <w:spacing w:val="-12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Insurance.</w:t>
      </w:r>
    </w:p>
    <w:p w:rsidR="00ED48EF" w:rsidRDefault="00ED48EF">
      <w:pPr>
        <w:pStyle w:val="BodyText"/>
        <w:spacing w:before="3"/>
        <w:rPr>
          <w:sz w:val="12"/>
          <w:u w:val="none"/>
        </w:rPr>
      </w:pPr>
    </w:p>
    <w:p w:rsidR="00ED48EF" w:rsidRDefault="00A80CE5">
      <w:pPr>
        <w:pStyle w:val="ListParagraph"/>
        <w:numPr>
          <w:ilvl w:val="2"/>
          <w:numId w:val="3"/>
        </w:numPr>
        <w:tabs>
          <w:tab w:val="left" w:pos="1251"/>
          <w:tab w:val="left" w:pos="1252"/>
        </w:tabs>
        <w:rPr>
          <w:sz w:val="18"/>
          <w:u w:val="none"/>
        </w:rPr>
      </w:pPr>
      <w:r>
        <w:rPr>
          <w:spacing w:val="1"/>
          <w:sz w:val="18"/>
        </w:rPr>
        <w:t>Insured</w:t>
      </w:r>
      <w:r>
        <w:rPr>
          <w:spacing w:val="1"/>
          <w:sz w:val="18"/>
          <w:u w:val="none"/>
        </w:rPr>
        <w:t xml:space="preserve">: </w:t>
      </w:r>
      <w:r w:rsidR="00141059">
        <w:rPr>
          <w:sz w:val="18"/>
          <w:u w:val="none"/>
        </w:rPr>
        <w:t xml:space="preserve">The </w:t>
      </w:r>
      <w:r>
        <w:rPr>
          <w:spacing w:val="1"/>
          <w:sz w:val="18"/>
          <w:u w:val="none"/>
        </w:rPr>
        <w:t xml:space="preserve">contractor/renter </w:t>
      </w:r>
      <w:r>
        <w:rPr>
          <w:spacing w:val="2"/>
          <w:sz w:val="18"/>
          <w:u w:val="none"/>
        </w:rPr>
        <w:t xml:space="preserve">must </w:t>
      </w:r>
      <w:r>
        <w:rPr>
          <w:spacing w:val="1"/>
          <w:sz w:val="18"/>
          <w:u w:val="none"/>
        </w:rPr>
        <w:t xml:space="preserve">be specifically </w:t>
      </w:r>
      <w:r w:rsidR="00141059">
        <w:rPr>
          <w:sz w:val="18"/>
          <w:u w:val="none"/>
        </w:rPr>
        <w:t xml:space="preserve">listed </w:t>
      </w:r>
      <w:r>
        <w:rPr>
          <w:sz w:val="18"/>
          <w:u w:val="none"/>
        </w:rPr>
        <w:t>as the</w:t>
      </w:r>
      <w:r>
        <w:rPr>
          <w:spacing w:val="40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Insured.</w:t>
      </w:r>
    </w:p>
    <w:p w:rsidR="00ED48EF" w:rsidRDefault="00ED48EF">
      <w:pPr>
        <w:pStyle w:val="BodyText"/>
        <w:spacing w:before="7"/>
        <w:rPr>
          <w:sz w:val="12"/>
          <w:u w:val="none"/>
        </w:rPr>
      </w:pPr>
    </w:p>
    <w:p w:rsidR="00ED48EF" w:rsidRDefault="00A80CE5">
      <w:pPr>
        <w:pStyle w:val="BodyText"/>
        <w:ind w:left="3459" w:right="3464"/>
        <w:jc w:val="center"/>
        <w:rPr>
          <w:u w:val="none"/>
        </w:rPr>
      </w:pPr>
      <w:r>
        <w:t>OR</w:t>
      </w:r>
    </w:p>
    <w:p w:rsidR="00ED48EF" w:rsidRDefault="00ED48EF">
      <w:pPr>
        <w:pStyle w:val="BodyText"/>
        <w:spacing w:before="7"/>
        <w:rPr>
          <w:sz w:val="12"/>
          <w:u w:val="none"/>
        </w:rPr>
      </w:pPr>
    </w:p>
    <w:p w:rsidR="00ED48EF" w:rsidRDefault="00A80CE5">
      <w:pPr>
        <w:pStyle w:val="ListParagraph"/>
        <w:numPr>
          <w:ilvl w:val="1"/>
          <w:numId w:val="3"/>
        </w:numPr>
        <w:tabs>
          <w:tab w:val="left" w:pos="908"/>
          <w:tab w:val="left" w:pos="909"/>
        </w:tabs>
        <w:spacing w:line="244" w:lineRule="auto"/>
        <w:ind w:left="908" w:right="113" w:hanging="376"/>
        <w:rPr>
          <w:sz w:val="18"/>
          <w:u w:val="none"/>
        </w:rPr>
      </w:pPr>
      <w:r>
        <w:rPr>
          <w:spacing w:val="1"/>
          <w:sz w:val="18"/>
        </w:rPr>
        <w:t xml:space="preserve">CFSA Special Events </w:t>
      </w:r>
      <w:r>
        <w:rPr>
          <w:spacing w:val="2"/>
          <w:sz w:val="18"/>
        </w:rPr>
        <w:t>Program</w:t>
      </w:r>
      <w:r>
        <w:rPr>
          <w:spacing w:val="2"/>
          <w:sz w:val="18"/>
          <w:u w:val="none"/>
        </w:rPr>
        <w:t xml:space="preserve"> </w:t>
      </w:r>
      <w:r>
        <w:rPr>
          <w:sz w:val="18"/>
          <w:u w:val="none"/>
        </w:rPr>
        <w:t xml:space="preserve">- </w:t>
      </w:r>
      <w:r>
        <w:rPr>
          <w:spacing w:val="2"/>
          <w:sz w:val="18"/>
          <w:u w:val="none"/>
        </w:rPr>
        <w:t xml:space="preserve">The </w:t>
      </w:r>
      <w:r>
        <w:rPr>
          <w:spacing w:val="1"/>
          <w:sz w:val="18"/>
          <w:u w:val="none"/>
        </w:rPr>
        <w:t xml:space="preserve">contractor/renter obtains </w:t>
      </w:r>
      <w:r>
        <w:rPr>
          <w:sz w:val="18"/>
          <w:u w:val="none"/>
        </w:rPr>
        <w:t xml:space="preserve">liability </w:t>
      </w:r>
      <w:r>
        <w:rPr>
          <w:spacing w:val="1"/>
          <w:sz w:val="18"/>
          <w:u w:val="none"/>
        </w:rPr>
        <w:t xml:space="preserve">protection through </w:t>
      </w:r>
      <w:r>
        <w:rPr>
          <w:sz w:val="18"/>
          <w:u w:val="none"/>
        </w:rPr>
        <w:t xml:space="preserve">the </w:t>
      </w:r>
      <w:r>
        <w:rPr>
          <w:spacing w:val="1"/>
          <w:sz w:val="18"/>
          <w:u w:val="none"/>
        </w:rPr>
        <w:t xml:space="preserve">California </w:t>
      </w:r>
      <w:r>
        <w:rPr>
          <w:sz w:val="18"/>
          <w:u w:val="none"/>
        </w:rPr>
        <w:t xml:space="preserve">Fair </w:t>
      </w:r>
      <w:r>
        <w:rPr>
          <w:spacing w:val="1"/>
          <w:sz w:val="18"/>
          <w:u w:val="none"/>
        </w:rPr>
        <w:t>Services</w:t>
      </w:r>
      <w:r>
        <w:rPr>
          <w:spacing w:val="16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Authority</w:t>
      </w:r>
      <w:r>
        <w:rPr>
          <w:spacing w:val="7"/>
          <w:sz w:val="18"/>
          <w:u w:val="none"/>
        </w:rPr>
        <w:t xml:space="preserve"> </w:t>
      </w:r>
      <w:r>
        <w:rPr>
          <w:spacing w:val="2"/>
          <w:sz w:val="18"/>
          <w:u w:val="none"/>
        </w:rPr>
        <w:t>(CFSA)</w:t>
      </w:r>
      <w:r>
        <w:rPr>
          <w:spacing w:val="13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Special</w:t>
      </w:r>
      <w:r>
        <w:rPr>
          <w:spacing w:val="13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Events</w:t>
      </w:r>
      <w:r>
        <w:rPr>
          <w:spacing w:val="15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Program,</w:t>
      </w:r>
      <w:r>
        <w:rPr>
          <w:spacing w:val="15"/>
          <w:sz w:val="18"/>
          <w:u w:val="none"/>
        </w:rPr>
        <w:t xml:space="preserve"> </w:t>
      </w:r>
      <w:r>
        <w:rPr>
          <w:spacing w:val="2"/>
          <w:sz w:val="18"/>
          <w:u w:val="none"/>
        </w:rPr>
        <w:t>when</w:t>
      </w:r>
      <w:r>
        <w:rPr>
          <w:spacing w:val="18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applicable.</w:t>
      </w:r>
    </w:p>
    <w:p w:rsidR="00ED48EF" w:rsidRDefault="00ED48EF">
      <w:pPr>
        <w:pStyle w:val="BodyText"/>
        <w:spacing w:before="3"/>
        <w:rPr>
          <w:sz w:val="12"/>
          <w:u w:val="none"/>
        </w:rPr>
      </w:pPr>
    </w:p>
    <w:p w:rsidR="00ED48EF" w:rsidRDefault="00A80CE5">
      <w:pPr>
        <w:pStyle w:val="BodyText"/>
        <w:ind w:left="3459" w:right="3464"/>
        <w:jc w:val="center"/>
        <w:rPr>
          <w:u w:val="none"/>
        </w:rPr>
      </w:pPr>
      <w:r>
        <w:t>OR</w:t>
      </w:r>
    </w:p>
    <w:p w:rsidR="00ED48EF" w:rsidRDefault="00ED48EF">
      <w:pPr>
        <w:pStyle w:val="BodyText"/>
        <w:spacing w:before="7"/>
        <w:rPr>
          <w:sz w:val="12"/>
          <w:u w:val="none"/>
        </w:rPr>
      </w:pPr>
    </w:p>
    <w:p w:rsidR="00ED48EF" w:rsidRDefault="00A80CE5">
      <w:pPr>
        <w:pStyle w:val="ListParagraph"/>
        <w:numPr>
          <w:ilvl w:val="1"/>
          <w:numId w:val="3"/>
        </w:numPr>
        <w:tabs>
          <w:tab w:val="left" w:pos="892"/>
        </w:tabs>
        <w:spacing w:line="244" w:lineRule="auto"/>
        <w:ind w:left="892" w:right="119" w:hanging="360"/>
        <w:rPr>
          <w:sz w:val="18"/>
          <w:u w:val="none"/>
        </w:rPr>
      </w:pPr>
      <w:r>
        <w:rPr>
          <w:spacing w:val="1"/>
          <w:sz w:val="18"/>
        </w:rPr>
        <w:t xml:space="preserve">Master </w:t>
      </w:r>
      <w:r>
        <w:rPr>
          <w:sz w:val="18"/>
        </w:rPr>
        <w:t>Certificates</w:t>
      </w:r>
      <w:r w:rsidR="00141059">
        <w:rPr>
          <w:sz w:val="18"/>
          <w:u w:val="none"/>
        </w:rPr>
        <w:t xml:space="preserve"> – A </w:t>
      </w:r>
      <w:r>
        <w:rPr>
          <w:spacing w:val="1"/>
          <w:sz w:val="18"/>
          <w:u w:val="none"/>
        </w:rPr>
        <w:t xml:space="preserve">current master </w:t>
      </w:r>
      <w:r>
        <w:rPr>
          <w:sz w:val="18"/>
          <w:u w:val="none"/>
        </w:rPr>
        <w:t xml:space="preserve">certificate </w:t>
      </w:r>
      <w:r>
        <w:rPr>
          <w:spacing w:val="1"/>
          <w:sz w:val="18"/>
          <w:u w:val="none"/>
        </w:rPr>
        <w:t xml:space="preserve">of insurance for </w:t>
      </w:r>
      <w:r w:rsidR="00141059">
        <w:rPr>
          <w:sz w:val="18"/>
          <w:u w:val="none"/>
        </w:rPr>
        <w:t xml:space="preserve">the </w:t>
      </w:r>
      <w:r>
        <w:rPr>
          <w:spacing w:val="1"/>
          <w:sz w:val="18"/>
          <w:u w:val="none"/>
        </w:rPr>
        <w:t xml:space="preserve">contractor/renter </w:t>
      </w:r>
      <w:r w:rsidR="00141059">
        <w:rPr>
          <w:sz w:val="18"/>
          <w:u w:val="none"/>
        </w:rPr>
        <w:t xml:space="preserve">has been </w:t>
      </w:r>
      <w:r>
        <w:rPr>
          <w:spacing w:val="2"/>
          <w:sz w:val="18"/>
          <w:u w:val="none"/>
        </w:rPr>
        <w:t xml:space="preserve">approved </w:t>
      </w:r>
      <w:r>
        <w:rPr>
          <w:spacing w:val="1"/>
          <w:sz w:val="18"/>
          <w:u w:val="none"/>
        </w:rPr>
        <w:t xml:space="preserve">by </w:t>
      </w:r>
      <w:r>
        <w:rPr>
          <w:spacing w:val="2"/>
          <w:sz w:val="18"/>
          <w:u w:val="none"/>
        </w:rPr>
        <w:t>and</w:t>
      </w:r>
      <w:r>
        <w:rPr>
          <w:spacing w:val="50"/>
          <w:sz w:val="18"/>
          <w:u w:val="none"/>
        </w:rPr>
        <w:t xml:space="preserve"> </w:t>
      </w:r>
      <w:r>
        <w:rPr>
          <w:sz w:val="18"/>
          <w:u w:val="none"/>
        </w:rPr>
        <w:t xml:space="preserve">is </w:t>
      </w:r>
      <w:r>
        <w:rPr>
          <w:spacing w:val="1"/>
          <w:sz w:val="18"/>
          <w:u w:val="none"/>
        </w:rPr>
        <w:t xml:space="preserve">on </w:t>
      </w:r>
      <w:r w:rsidR="00141059">
        <w:rPr>
          <w:sz w:val="18"/>
          <w:u w:val="none"/>
        </w:rPr>
        <w:t xml:space="preserve">file with </w:t>
      </w:r>
      <w:r>
        <w:rPr>
          <w:spacing w:val="1"/>
          <w:sz w:val="18"/>
          <w:u w:val="none"/>
        </w:rPr>
        <w:t xml:space="preserve">California </w:t>
      </w:r>
      <w:r>
        <w:rPr>
          <w:sz w:val="18"/>
          <w:u w:val="none"/>
        </w:rPr>
        <w:t xml:space="preserve">Fair </w:t>
      </w:r>
      <w:r w:rsidR="00141059">
        <w:rPr>
          <w:spacing w:val="1"/>
          <w:sz w:val="18"/>
          <w:u w:val="none"/>
        </w:rPr>
        <w:t xml:space="preserve">Services </w:t>
      </w:r>
      <w:r>
        <w:rPr>
          <w:spacing w:val="1"/>
          <w:sz w:val="18"/>
          <w:u w:val="none"/>
        </w:rPr>
        <w:t>Authority (CFSA).</w:t>
      </w:r>
    </w:p>
    <w:p w:rsidR="00ED48EF" w:rsidRDefault="00ED48EF">
      <w:pPr>
        <w:pStyle w:val="BodyText"/>
        <w:spacing w:before="3"/>
        <w:rPr>
          <w:sz w:val="12"/>
          <w:u w:val="none"/>
        </w:rPr>
      </w:pPr>
    </w:p>
    <w:p w:rsidR="00ED48EF" w:rsidRDefault="00A80CE5">
      <w:pPr>
        <w:pStyle w:val="BodyText"/>
        <w:ind w:left="3459" w:right="3464"/>
        <w:jc w:val="center"/>
        <w:rPr>
          <w:u w:val="none"/>
        </w:rPr>
      </w:pPr>
      <w:r>
        <w:t>OR</w:t>
      </w:r>
    </w:p>
    <w:p w:rsidR="00ED48EF" w:rsidRDefault="00ED48EF">
      <w:pPr>
        <w:pStyle w:val="BodyText"/>
        <w:spacing w:before="7"/>
        <w:rPr>
          <w:sz w:val="12"/>
          <w:u w:val="none"/>
        </w:rPr>
      </w:pPr>
    </w:p>
    <w:p w:rsidR="00ED48EF" w:rsidRDefault="00A80CE5">
      <w:pPr>
        <w:pStyle w:val="ListParagraph"/>
        <w:numPr>
          <w:ilvl w:val="1"/>
          <w:numId w:val="3"/>
        </w:numPr>
        <w:tabs>
          <w:tab w:val="left" w:pos="820"/>
        </w:tabs>
        <w:spacing w:line="244" w:lineRule="auto"/>
        <w:ind w:right="119"/>
        <w:rPr>
          <w:sz w:val="18"/>
          <w:u w:val="none"/>
        </w:rPr>
      </w:pPr>
      <w:r>
        <w:rPr>
          <w:spacing w:val="2"/>
          <w:sz w:val="18"/>
        </w:rPr>
        <w:t>Self-Insurance</w:t>
      </w:r>
      <w:r>
        <w:rPr>
          <w:spacing w:val="2"/>
          <w:sz w:val="18"/>
          <w:u w:val="none"/>
        </w:rPr>
        <w:t xml:space="preserve"> </w:t>
      </w:r>
      <w:r>
        <w:rPr>
          <w:sz w:val="18"/>
          <w:u w:val="none"/>
        </w:rPr>
        <w:t xml:space="preserve">- </w:t>
      </w:r>
      <w:r>
        <w:rPr>
          <w:spacing w:val="1"/>
          <w:sz w:val="18"/>
          <w:u w:val="none"/>
        </w:rPr>
        <w:t xml:space="preserve">The contractor/renter </w:t>
      </w:r>
      <w:r>
        <w:rPr>
          <w:sz w:val="18"/>
          <w:u w:val="none"/>
        </w:rPr>
        <w:t xml:space="preserve">is </w:t>
      </w:r>
      <w:r>
        <w:rPr>
          <w:spacing w:val="1"/>
          <w:sz w:val="18"/>
          <w:u w:val="none"/>
        </w:rPr>
        <w:t>self-insu</w:t>
      </w:r>
      <w:r w:rsidR="00141059">
        <w:rPr>
          <w:spacing w:val="1"/>
          <w:sz w:val="18"/>
          <w:u w:val="none"/>
        </w:rPr>
        <w:t xml:space="preserve">red and acceptable evidence of self-insurance has been </w:t>
      </w:r>
      <w:r>
        <w:rPr>
          <w:spacing w:val="2"/>
          <w:sz w:val="18"/>
          <w:u w:val="none"/>
        </w:rPr>
        <w:t xml:space="preserve">approved </w:t>
      </w:r>
      <w:r>
        <w:rPr>
          <w:sz w:val="18"/>
          <w:u w:val="none"/>
        </w:rPr>
        <w:t xml:space="preserve">by </w:t>
      </w:r>
      <w:r>
        <w:rPr>
          <w:spacing w:val="1"/>
          <w:sz w:val="18"/>
          <w:u w:val="none"/>
        </w:rPr>
        <w:t xml:space="preserve">California </w:t>
      </w:r>
      <w:r w:rsidR="00141059">
        <w:rPr>
          <w:sz w:val="18"/>
          <w:u w:val="none"/>
        </w:rPr>
        <w:t xml:space="preserve">Fair Services </w:t>
      </w:r>
      <w:r w:rsidR="00141059">
        <w:rPr>
          <w:spacing w:val="1"/>
          <w:sz w:val="18"/>
          <w:u w:val="none"/>
        </w:rPr>
        <w:t xml:space="preserve">Authority </w:t>
      </w:r>
      <w:r>
        <w:rPr>
          <w:spacing w:val="1"/>
          <w:sz w:val="18"/>
          <w:u w:val="none"/>
        </w:rPr>
        <w:t>(CFSA).</w:t>
      </w:r>
    </w:p>
    <w:p w:rsidR="00ED48EF" w:rsidRDefault="00ED48EF">
      <w:pPr>
        <w:pStyle w:val="BodyText"/>
        <w:spacing w:before="4"/>
        <w:rPr>
          <w:sz w:val="12"/>
          <w:u w:val="none"/>
        </w:rPr>
      </w:pPr>
    </w:p>
    <w:p w:rsidR="00ED48EF" w:rsidRDefault="00A80CE5">
      <w:pPr>
        <w:pStyle w:val="Heading1"/>
        <w:numPr>
          <w:ilvl w:val="0"/>
          <w:numId w:val="3"/>
        </w:numPr>
        <w:tabs>
          <w:tab w:val="left" w:pos="393"/>
        </w:tabs>
        <w:ind w:left="392" w:hanging="292"/>
      </w:pPr>
      <w:r>
        <w:rPr>
          <w:spacing w:val="1"/>
          <w:u w:val="single"/>
        </w:rPr>
        <w:t>General</w:t>
      </w:r>
      <w:r>
        <w:rPr>
          <w:spacing w:val="30"/>
          <w:u w:val="single"/>
        </w:rPr>
        <w:t xml:space="preserve"> </w:t>
      </w:r>
      <w:r>
        <w:rPr>
          <w:spacing w:val="1"/>
          <w:u w:val="single"/>
        </w:rPr>
        <w:t>Provisions</w:t>
      </w:r>
    </w:p>
    <w:p w:rsidR="00ED48EF" w:rsidRDefault="00ED48EF">
      <w:pPr>
        <w:pStyle w:val="BodyText"/>
        <w:spacing w:before="7"/>
        <w:rPr>
          <w:b/>
          <w:sz w:val="12"/>
          <w:u w:val="none"/>
        </w:rPr>
      </w:pPr>
    </w:p>
    <w:p w:rsidR="00ED48EF" w:rsidRDefault="00A80CE5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auto"/>
        <w:ind w:right="108"/>
        <w:jc w:val="both"/>
        <w:rPr>
          <w:sz w:val="18"/>
          <w:u w:val="none"/>
        </w:rPr>
      </w:pPr>
      <w:r>
        <w:rPr>
          <w:spacing w:val="2"/>
          <w:sz w:val="18"/>
        </w:rPr>
        <w:t xml:space="preserve">Maintenance </w:t>
      </w:r>
      <w:r>
        <w:rPr>
          <w:spacing w:val="1"/>
          <w:sz w:val="18"/>
        </w:rPr>
        <w:t xml:space="preserve">of </w:t>
      </w:r>
      <w:r>
        <w:rPr>
          <w:spacing w:val="3"/>
          <w:sz w:val="18"/>
        </w:rPr>
        <w:t>Coverage</w:t>
      </w:r>
      <w:r>
        <w:rPr>
          <w:spacing w:val="3"/>
          <w:sz w:val="18"/>
          <w:u w:val="none"/>
        </w:rPr>
        <w:t xml:space="preserve"> </w:t>
      </w:r>
      <w:r>
        <w:rPr>
          <w:sz w:val="18"/>
          <w:u w:val="none"/>
        </w:rPr>
        <w:t xml:space="preserve">- The </w:t>
      </w:r>
      <w:r>
        <w:rPr>
          <w:spacing w:val="1"/>
          <w:sz w:val="18"/>
          <w:u w:val="none"/>
        </w:rPr>
        <w:t xml:space="preserve">contractor/renter </w:t>
      </w:r>
      <w:r>
        <w:rPr>
          <w:sz w:val="18"/>
          <w:u w:val="none"/>
        </w:rPr>
        <w:t xml:space="preserve">agrees </w:t>
      </w:r>
      <w:r>
        <w:rPr>
          <w:spacing w:val="1"/>
          <w:sz w:val="18"/>
          <w:u w:val="none"/>
        </w:rPr>
        <w:t xml:space="preserve">that </w:t>
      </w:r>
      <w:r>
        <w:rPr>
          <w:sz w:val="18"/>
          <w:u w:val="none"/>
        </w:rPr>
        <w:t xml:space="preserve">the </w:t>
      </w:r>
      <w:r>
        <w:rPr>
          <w:spacing w:val="1"/>
          <w:sz w:val="18"/>
          <w:u w:val="none"/>
        </w:rPr>
        <w:t xml:space="preserve">commercial </w:t>
      </w:r>
      <w:r>
        <w:rPr>
          <w:sz w:val="18"/>
          <w:u w:val="none"/>
        </w:rPr>
        <w:t xml:space="preserve">general liability </w:t>
      </w:r>
      <w:r>
        <w:rPr>
          <w:spacing w:val="1"/>
          <w:sz w:val="18"/>
          <w:u w:val="none"/>
        </w:rPr>
        <w:t xml:space="preserve">(and </w:t>
      </w:r>
      <w:r>
        <w:rPr>
          <w:spacing w:val="2"/>
          <w:sz w:val="18"/>
          <w:u w:val="none"/>
        </w:rPr>
        <w:t xml:space="preserve">automobile </w:t>
      </w:r>
      <w:r>
        <w:rPr>
          <w:sz w:val="18"/>
          <w:u w:val="none"/>
        </w:rPr>
        <w:t xml:space="preserve">liability, </w:t>
      </w:r>
      <w:r>
        <w:rPr>
          <w:spacing w:val="1"/>
          <w:sz w:val="18"/>
          <w:u w:val="none"/>
        </w:rPr>
        <w:t xml:space="preserve">workers’ </w:t>
      </w:r>
      <w:r>
        <w:rPr>
          <w:spacing w:val="2"/>
          <w:sz w:val="18"/>
          <w:u w:val="none"/>
        </w:rPr>
        <w:t xml:space="preserve">compensation, </w:t>
      </w:r>
      <w:r>
        <w:rPr>
          <w:spacing w:val="1"/>
          <w:sz w:val="18"/>
          <w:u w:val="none"/>
        </w:rPr>
        <w:t xml:space="preserve">medical malpractice </w:t>
      </w:r>
      <w:r>
        <w:rPr>
          <w:spacing w:val="2"/>
          <w:sz w:val="18"/>
          <w:u w:val="none"/>
        </w:rPr>
        <w:t xml:space="preserve">and/or </w:t>
      </w:r>
      <w:r>
        <w:rPr>
          <w:spacing w:val="1"/>
          <w:sz w:val="18"/>
          <w:u w:val="none"/>
        </w:rPr>
        <w:t xml:space="preserve">liquor </w:t>
      </w:r>
      <w:r>
        <w:rPr>
          <w:sz w:val="18"/>
          <w:u w:val="none"/>
        </w:rPr>
        <w:t xml:space="preserve">liability, if </w:t>
      </w:r>
      <w:r>
        <w:rPr>
          <w:spacing w:val="1"/>
          <w:sz w:val="18"/>
          <w:u w:val="none"/>
        </w:rPr>
        <w:t xml:space="preserve">applicable) insurance coverage </w:t>
      </w:r>
      <w:r>
        <w:rPr>
          <w:sz w:val="18"/>
          <w:u w:val="none"/>
        </w:rPr>
        <w:t xml:space="preserve">herein </w:t>
      </w:r>
      <w:r>
        <w:rPr>
          <w:spacing w:val="1"/>
          <w:sz w:val="18"/>
          <w:u w:val="none"/>
        </w:rPr>
        <w:t xml:space="preserve">provided </w:t>
      </w:r>
      <w:r>
        <w:rPr>
          <w:sz w:val="18"/>
          <w:u w:val="none"/>
        </w:rPr>
        <w:t xml:space="preserve">for </w:t>
      </w:r>
      <w:r>
        <w:rPr>
          <w:spacing w:val="1"/>
          <w:sz w:val="18"/>
          <w:u w:val="none"/>
        </w:rPr>
        <w:t xml:space="preserve">shall be </w:t>
      </w:r>
      <w:r>
        <w:rPr>
          <w:sz w:val="18"/>
          <w:u w:val="none"/>
        </w:rPr>
        <w:t xml:space="preserve">in </w:t>
      </w:r>
      <w:r>
        <w:rPr>
          <w:spacing w:val="1"/>
          <w:sz w:val="18"/>
          <w:u w:val="none"/>
        </w:rPr>
        <w:t xml:space="preserve">effect </w:t>
      </w:r>
      <w:r>
        <w:rPr>
          <w:sz w:val="18"/>
          <w:u w:val="none"/>
        </w:rPr>
        <w:t xml:space="preserve">at all times </w:t>
      </w:r>
      <w:r>
        <w:rPr>
          <w:spacing w:val="1"/>
          <w:sz w:val="18"/>
          <w:u w:val="none"/>
        </w:rPr>
        <w:t xml:space="preserve">during </w:t>
      </w:r>
      <w:r>
        <w:rPr>
          <w:sz w:val="18"/>
          <w:u w:val="none"/>
        </w:rPr>
        <w:t xml:space="preserve">the term </w:t>
      </w:r>
      <w:r>
        <w:rPr>
          <w:spacing w:val="1"/>
          <w:sz w:val="18"/>
          <w:u w:val="none"/>
        </w:rPr>
        <w:t xml:space="preserve">of </w:t>
      </w:r>
      <w:r>
        <w:rPr>
          <w:sz w:val="18"/>
          <w:u w:val="none"/>
        </w:rPr>
        <w:t xml:space="preserve">this </w:t>
      </w:r>
      <w:r>
        <w:rPr>
          <w:spacing w:val="1"/>
          <w:sz w:val="18"/>
          <w:u w:val="none"/>
        </w:rPr>
        <w:t xml:space="preserve">contract. </w:t>
      </w:r>
      <w:r>
        <w:rPr>
          <w:sz w:val="18"/>
          <w:u w:val="none"/>
        </w:rPr>
        <w:t>In the</w:t>
      </w:r>
      <w:r w:rsidR="00141059">
        <w:rPr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 xml:space="preserve">event </w:t>
      </w:r>
      <w:r>
        <w:rPr>
          <w:sz w:val="18"/>
          <w:u w:val="none"/>
        </w:rPr>
        <w:t>said</w:t>
      </w:r>
      <w:r w:rsidR="00141059">
        <w:rPr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 xml:space="preserve">insurance coverage </w:t>
      </w:r>
      <w:r>
        <w:rPr>
          <w:sz w:val="18"/>
          <w:u w:val="none"/>
        </w:rPr>
        <w:t xml:space="preserve">expires </w:t>
      </w:r>
      <w:r>
        <w:rPr>
          <w:spacing w:val="1"/>
          <w:sz w:val="18"/>
          <w:u w:val="none"/>
        </w:rPr>
        <w:t xml:space="preserve">or </w:t>
      </w:r>
      <w:r>
        <w:rPr>
          <w:sz w:val="18"/>
          <w:u w:val="none"/>
        </w:rPr>
        <w:t xml:space="preserve">is </w:t>
      </w:r>
      <w:r>
        <w:rPr>
          <w:spacing w:val="1"/>
          <w:sz w:val="18"/>
          <w:u w:val="none"/>
        </w:rPr>
        <w:t xml:space="preserve">cancelled </w:t>
      </w:r>
      <w:r>
        <w:rPr>
          <w:sz w:val="18"/>
          <w:u w:val="none"/>
        </w:rPr>
        <w:t xml:space="preserve">at </w:t>
      </w:r>
      <w:r>
        <w:rPr>
          <w:spacing w:val="1"/>
          <w:sz w:val="18"/>
          <w:u w:val="none"/>
        </w:rPr>
        <w:t xml:space="preserve">any </w:t>
      </w:r>
      <w:r>
        <w:rPr>
          <w:sz w:val="18"/>
          <w:u w:val="none"/>
        </w:rPr>
        <w:t xml:space="preserve">time </w:t>
      </w:r>
      <w:r>
        <w:rPr>
          <w:spacing w:val="1"/>
          <w:sz w:val="18"/>
          <w:u w:val="none"/>
        </w:rPr>
        <w:t xml:space="preserve">or </w:t>
      </w:r>
      <w:r>
        <w:rPr>
          <w:sz w:val="18"/>
          <w:u w:val="none"/>
        </w:rPr>
        <w:t xml:space="preserve">times </w:t>
      </w:r>
      <w:r>
        <w:rPr>
          <w:spacing w:val="3"/>
          <w:sz w:val="18"/>
          <w:u w:val="none"/>
        </w:rPr>
        <w:t xml:space="preserve">prior </w:t>
      </w:r>
      <w:r>
        <w:rPr>
          <w:spacing w:val="1"/>
          <w:sz w:val="18"/>
          <w:u w:val="none"/>
        </w:rPr>
        <w:t xml:space="preserve">to </w:t>
      </w:r>
      <w:r>
        <w:rPr>
          <w:sz w:val="18"/>
          <w:u w:val="none"/>
        </w:rPr>
        <w:t xml:space="preserve">or </w:t>
      </w:r>
      <w:r>
        <w:rPr>
          <w:spacing w:val="1"/>
          <w:sz w:val="18"/>
          <w:u w:val="none"/>
        </w:rPr>
        <w:t xml:space="preserve">during </w:t>
      </w:r>
      <w:r>
        <w:rPr>
          <w:sz w:val="18"/>
          <w:u w:val="none"/>
        </w:rPr>
        <w:t xml:space="preserve">the term </w:t>
      </w:r>
      <w:r>
        <w:rPr>
          <w:spacing w:val="1"/>
          <w:sz w:val="18"/>
          <w:u w:val="none"/>
        </w:rPr>
        <w:t xml:space="preserve">of </w:t>
      </w:r>
      <w:r>
        <w:rPr>
          <w:sz w:val="18"/>
          <w:u w:val="none"/>
        </w:rPr>
        <w:t xml:space="preserve">this contract, </w:t>
      </w:r>
      <w:r>
        <w:rPr>
          <w:spacing w:val="1"/>
          <w:sz w:val="18"/>
          <w:u w:val="none"/>
        </w:rPr>
        <w:t xml:space="preserve">contractor/renter </w:t>
      </w:r>
      <w:r>
        <w:rPr>
          <w:sz w:val="18"/>
          <w:u w:val="none"/>
        </w:rPr>
        <w:t xml:space="preserve">agrees to </w:t>
      </w:r>
      <w:r>
        <w:rPr>
          <w:spacing w:val="1"/>
          <w:sz w:val="18"/>
          <w:u w:val="none"/>
        </w:rPr>
        <w:t xml:space="preserve">provide </w:t>
      </w:r>
      <w:r>
        <w:rPr>
          <w:sz w:val="18"/>
          <w:u w:val="none"/>
        </w:rPr>
        <w:t xml:space="preserve">the fair, </w:t>
      </w:r>
      <w:r>
        <w:rPr>
          <w:spacing w:val="1"/>
          <w:sz w:val="18"/>
          <w:u w:val="none"/>
        </w:rPr>
        <w:t xml:space="preserve">prior </w:t>
      </w:r>
      <w:r>
        <w:rPr>
          <w:sz w:val="18"/>
          <w:u w:val="none"/>
        </w:rPr>
        <w:t xml:space="preserve">to said </w:t>
      </w:r>
      <w:r>
        <w:rPr>
          <w:spacing w:val="1"/>
          <w:sz w:val="18"/>
          <w:u w:val="none"/>
        </w:rPr>
        <w:t xml:space="preserve">expiration </w:t>
      </w:r>
      <w:r>
        <w:rPr>
          <w:sz w:val="18"/>
          <w:u w:val="none"/>
        </w:rPr>
        <w:t xml:space="preserve">date, a </w:t>
      </w:r>
      <w:r>
        <w:rPr>
          <w:spacing w:val="1"/>
          <w:sz w:val="18"/>
          <w:u w:val="none"/>
        </w:rPr>
        <w:t xml:space="preserve">new </w:t>
      </w:r>
      <w:r>
        <w:rPr>
          <w:sz w:val="18"/>
          <w:u w:val="none"/>
        </w:rPr>
        <w:t xml:space="preserve">certificate </w:t>
      </w:r>
      <w:r>
        <w:rPr>
          <w:spacing w:val="1"/>
          <w:sz w:val="18"/>
          <w:u w:val="none"/>
        </w:rPr>
        <w:t>of insurance evidencing insuranc</w:t>
      </w:r>
      <w:r w:rsidR="00141059">
        <w:rPr>
          <w:spacing w:val="1"/>
          <w:sz w:val="18"/>
          <w:u w:val="none"/>
        </w:rPr>
        <w:t xml:space="preserve">e </w:t>
      </w:r>
      <w:r>
        <w:rPr>
          <w:spacing w:val="1"/>
          <w:sz w:val="18"/>
          <w:u w:val="none"/>
        </w:rPr>
        <w:t xml:space="preserve">coverage </w:t>
      </w:r>
      <w:r>
        <w:rPr>
          <w:sz w:val="18"/>
          <w:u w:val="none"/>
        </w:rPr>
        <w:t xml:space="preserve">as </w:t>
      </w:r>
      <w:r>
        <w:rPr>
          <w:spacing w:val="1"/>
          <w:sz w:val="18"/>
          <w:u w:val="none"/>
        </w:rPr>
        <w:t xml:space="preserve">provided for herein for </w:t>
      </w:r>
      <w:r>
        <w:rPr>
          <w:spacing w:val="2"/>
          <w:sz w:val="18"/>
          <w:u w:val="none"/>
        </w:rPr>
        <w:t xml:space="preserve">not </w:t>
      </w:r>
      <w:r>
        <w:rPr>
          <w:sz w:val="18"/>
          <w:u w:val="none"/>
        </w:rPr>
        <w:t xml:space="preserve">less </w:t>
      </w:r>
      <w:r>
        <w:rPr>
          <w:spacing w:val="1"/>
          <w:sz w:val="18"/>
          <w:u w:val="none"/>
        </w:rPr>
        <w:t xml:space="preserve">than </w:t>
      </w:r>
      <w:r>
        <w:rPr>
          <w:sz w:val="18"/>
          <w:u w:val="none"/>
        </w:rPr>
        <w:t xml:space="preserve">the </w:t>
      </w:r>
      <w:r>
        <w:rPr>
          <w:spacing w:val="2"/>
          <w:sz w:val="18"/>
          <w:u w:val="none"/>
        </w:rPr>
        <w:t xml:space="preserve">remainder of </w:t>
      </w:r>
      <w:r>
        <w:rPr>
          <w:spacing w:val="3"/>
          <w:sz w:val="18"/>
          <w:u w:val="none"/>
        </w:rPr>
        <w:t xml:space="preserve">the </w:t>
      </w:r>
      <w:r w:rsidR="00141059">
        <w:rPr>
          <w:sz w:val="18"/>
          <w:u w:val="none"/>
        </w:rPr>
        <w:t>term</w:t>
      </w:r>
      <w:r>
        <w:rPr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 xml:space="preserve">of </w:t>
      </w:r>
      <w:r>
        <w:rPr>
          <w:sz w:val="18"/>
          <w:u w:val="none"/>
        </w:rPr>
        <w:t xml:space="preserve">the contract, </w:t>
      </w:r>
      <w:r>
        <w:rPr>
          <w:spacing w:val="1"/>
          <w:sz w:val="18"/>
          <w:u w:val="none"/>
        </w:rPr>
        <w:t xml:space="preserve">or </w:t>
      </w:r>
      <w:r>
        <w:rPr>
          <w:sz w:val="18"/>
          <w:u w:val="none"/>
        </w:rPr>
        <w:t xml:space="preserve">for a </w:t>
      </w:r>
      <w:r>
        <w:rPr>
          <w:spacing w:val="1"/>
          <w:sz w:val="18"/>
          <w:u w:val="none"/>
        </w:rPr>
        <w:t xml:space="preserve">period </w:t>
      </w:r>
      <w:r>
        <w:rPr>
          <w:sz w:val="18"/>
          <w:u w:val="none"/>
        </w:rPr>
        <w:t xml:space="preserve">of </w:t>
      </w:r>
      <w:r>
        <w:rPr>
          <w:spacing w:val="2"/>
          <w:sz w:val="18"/>
          <w:u w:val="none"/>
        </w:rPr>
        <w:t xml:space="preserve">not   </w:t>
      </w:r>
      <w:r>
        <w:rPr>
          <w:sz w:val="18"/>
          <w:u w:val="none"/>
        </w:rPr>
        <w:t xml:space="preserve">less </w:t>
      </w:r>
      <w:r>
        <w:rPr>
          <w:spacing w:val="1"/>
          <w:sz w:val="18"/>
          <w:u w:val="none"/>
        </w:rPr>
        <w:t xml:space="preserve">than one </w:t>
      </w:r>
      <w:r>
        <w:rPr>
          <w:sz w:val="18"/>
          <w:u w:val="none"/>
        </w:rPr>
        <w:t xml:space="preserve">(1) year. </w:t>
      </w:r>
      <w:r>
        <w:rPr>
          <w:spacing w:val="1"/>
          <w:sz w:val="18"/>
          <w:u w:val="none"/>
        </w:rPr>
        <w:t xml:space="preserve">New </w:t>
      </w:r>
      <w:r>
        <w:rPr>
          <w:sz w:val="18"/>
          <w:u w:val="none"/>
        </w:rPr>
        <w:t xml:space="preserve">certificates </w:t>
      </w:r>
      <w:r>
        <w:rPr>
          <w:spacing w:val="1"/>
          <w:sz w:val="18"/>
          <w:u w:val="none"/>
        </w:rPr>
        <w:t xml:space="preserve">of insurance </w:t>
      </w:r>
      <w:r>
        <w:rPr>
          <w:sz w:val="18"/>
          <w:u w:val="none"/>
        </w:rPr>
        <w:t xml:space="preserve">are </w:t>
      </w:r>
      <w:r>
        <w:rPr>
          <w:spacing w:val="1"/>
          <w:sz w:val="18"/>
          <w:u w:val="none"/>
        </w:rPr>
        <w:t xml:space="preserve">subject </w:t>
      </w:r>
      <w:r>
        <w:rPr>
          <w:sz w:val="18"/>
          <w:u w:val="none"/>
        </w:rPr>
        <w:t xml:space="preserve">to the </w:t>
      </w:r>
      <w:r w:rsidR="00141059">
        <w:rPr>
          <w:spacing w:val="1"/>
          <w:sz w:val="18"/>
          <w:u w:val="none"/>
        </w:rPr>
        <w:t xml:space="preserve">approval of California </w:t>
      </w:r>
      <w:r w:rsidR="00141059">
        <w:rPr>
          <w:sz w:val="18"/>
          <w:u w:val="none"/>
        </w:rPr>
        <w:t>Fair</w:t>
      </w:r>
      <w:r>
        <w:rPr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 xml:space="preserve">Services Authority, </w:t>
      </w:r>
      <w:r>
        <w:rPr>
          <w:sz w:val="18"/>
          <w:u w:val="none"/>
        </w:rPr>
        <w:t xml:space="preserve">and </w:t>
      </w:r>
      <w:r>
        <w:rPr>
          <w:spacing w:val="1"/>
          <w:sz w:val="18"/>
          <w:u w:val="none"/>
        </w:rPr>
        <w:t xml:space="preserve">contractor/renter </w:t>
      </w:r>
      <w:r>
        <w:rPr>
          <w:sz w:val="18"/>
          <w:u w:val="none"/>
        </w:rPr>
        <w:t xml:space="preserve">agrees </w:t>
      </w:r>
      <w:r>
        <w:rPr>
          <w:spacing w:val="1"/>
          <w:sz w:val="18"/>
          <w:u w:val="none"/>
        </w:rPr>
        <w:t xml:space="preserve">that no work or </w:t>
      </w:r>
      <w:r>
        <w:rPr>
          <w:sz w:val="18"/>
          <w:u w:val="none"/>
        </w:rPr>
        <w:t xml:space="preserve">services shall </w:t>
      </w:r>
      <w:r>
        <w:rPr>
          <w:spacing w:val="1"/>
          <w:sz w:val="18"/>
          <w:u w:val="none"/>
        </w:rPr>
        <w:t xml:space="preserve">be performed </w:t>
      </w:r>
      <w:r>
        <w:rPr>
          <w:sz w:val="18"/>
          <w:u w:val="none"/>
        </w:rPr>
        <w:t xml:space="preserve">prior to the giving </w:t>
      </w:r>
      <w:r>
        <w:rPr>
          <w:spacing w:val="1"/>
          <w:sz w:val="18"/>
          <w:u w:val="none"/>
        </w:rPr>
        <w:t xml:space="preserve">of such approval. </w:t>
      </w:r>
      <w:r>
        <w:rPr>
          <w:sz w:val="18"/>
          <w:u w:val="none"/>
        </w:rPr>
        <w:t xml:space="preserve">In the </w:t>
      </w:r>
      <w:r>
        <w:rPr>
          <w:spacing w:val="1"/>
          <w:sz w:val="18"/>
          <w:u w:val="none"/>
        </w:rPr>
        <w:t xml:space="preserve">event </w:t>
      </w:r>
      <w:r>
        <w:rPr>
          <w:sz w:val="18"/>
          <w:u w:val="none"/>
        </w:rPr>
        <w:t xml:space="preserve">the </w:t>
      </w:r>
      <w:r>
        <w:rPr>
          <w:spacing w:val="1"/>
          <w:sz w:val="18"/>
          <w:u w:val="none"/>
        </w:rPr>
        <w:t xml:space="preserve">contractor/renter </w:t>
      </w:r>
      <w:r>
        <w:rPr>
          <w:sz w:val="18"/>
          <w:u w:val="none"/>
        </w:rPr>
        <w:t xml:space="preserve">fails to keep in </w:t>
      </w:r>
      <w:r>
        <w:rPr>
          <w:spacing w:val="1"/>
          <w:sz w:val="18"/>
          <w:u w:val="none"/>
        </w:rPr>
        <w:t xml:space="preserve">effect </w:t>
      </w:r>
      <w:r>
        <w:rPr>
          <w:sz w:val="18"/>
          <w:u w:val="none"/>
        </w:rPr>
        <w:t xml:space="preserve">at all times </w:t>
      </w:r>
      <w:r>
        <w:rPr>
          <w:spacing w:val="1"/>
          <w:sz w:val="18"/>
          <w:u w:val="none"/>
        </w:rPr>
        <w:t xml:space="preserve">insurance  coverage  </w:t>
      </w:r>
      <w:r>
        <w:rPr>
          <w:sz w:val="18"/>
          <w:u w:val="none"/>
        </w:rPr>
        <w:t xml:space="preserve">as  </w:t>
      </w:r>
      <w:r>
        <w:rPr>
          <w:spacing w:val="1"/>
          <w:sz w:val="18"/>
          <w:u w:val="none"/>
        </w:rPr>
        <w:t xml:space="preserve">herein  provided, </w:t>
      </w:r>
      <w:r>
        <w:rPr>
          <w:sz w:val="18"/>
          <w:u w:val="none"/>
        </w:rPr>
        <w:t xml:space="preserve">the fair may, in </w:t>
      </w:r>
      <w:r>
        <w:rPr>
          <w:spacing w:val="1"/>
          <w:sz w:val="18"/>
          <w:u w:val="none"/>
        </w:rPr>
        <w:t xml:space="preserve">addition </w:t>
      </w:r>
      <w:r>
        <w:rPr>
          <w:sz w:val="18"/>
          <w:u w:val="none"/>
        </w:rPr>
        <w:t xml:space="preserve">to </w:t>
      </w:r>
      <w:r>
        <w:rPr>
          <w:spacing w:val="1"/>
          <w:sz w:val="18"/>
          <w:u w:val="none"/>
        </w:rPr>
        <w:t xml:space="preserve">any other remedies </w:t>
      </w:r>
      <w:r>
        <w:rPr>
          <w:sz w:val="18"/>
          <w:u w:val="none"/>
        </w:rPr>
        <w:t xml:space="preserve">it </w:t>
      </w:r>
      <w:r>
        <w:rPr>
          <w:spacing w:val="1"/>
          <w:sz w:val="18"/>
          <w:u w:val="none"/>
        </w:rPr>
        <w:t xml:space="preserve">may have,  </w:t>
      </w:r>
      <w:r>
        <w:rPr>
          <w:sz w:val="18"/>
          <w:u w:val="none"/>
        </w:rPr>
        <w:t xml:space="preserve">take  any  of  the  </w:t>
      </w:r>
      <w:r>
        <w:rPr>
          <w:spacing w:val="1"/>
          <w:sz w:val="18"/>
          <w:u w:val="none"/>
        </w:rPr>
        <w:t xml:space="preserve">following  actions:  </w:t>
      </w:r>
      <w:r>
        <w:rPr>
          <w:sz w:val="18"/>
          <w:u w:val="none"/>
        </w:rPr>
        <w:t xml:space="preserve">(1) </w:t>
      </w:r>
      <w:r>
        <w:rPr>
          <w:spacing w:val="1"/>
          <w:sz w:val="18"/>
          <w:u w:val="none"/>
        </w:rPr>
        <w:t xml:space="preserve">declare </w:t>
      </w:r>
      <w:r>
        <w:rPr>
          <w:sz w:val="18"/>
          <w:u w:val="none"/>
        </w:rPr>
        <w:t xml:space="preserve">a material </w:t>
      </w:r>
      <w:r>
        <w:rPr>
          <w:spacing w:val="1"/>
          <w:sz w:val="18"/>
          <w:u w:val="none"/>
        </w:rPr>
        <w:t xml:space="preserve">breach by contractor/renter </w:t>
      </w:r>
      <w:r>
        <w:rPr>
          <w:sz w:val="18"/>
          <w:u w:val="none"/>
        </w:rPr>
        <w:t xml:space="preserve">and </w:t>
      </w:r>
      <w:r>
        <w:rPr>
          <w:spacing w:val="1"/>
          <w:sz w:val="18"/>
          <w:u w:val="none"/>
        </w:rPr>
        <w:t xml:space="preserve">terminate </w:t>
      </w:r>
      <w:r>
        <w:rPr>
          <w:sz w:val="18"/>
          <w:u w:val="none"/>
        </w:rPr>
        <w:t xml:space="preserve">this </w:t>
      </w:r>
      <w:r>
        <w:rPr>
          <w:spacing w:val="1"/>
          <w:sz w:val="18"/>
          <w:u w:val="none"/>
        </w:rPr>
        <w:t xml:space="preserve">contract; </w:t>
      </w:r>
      <w:r>
        <w:rPr>
          <w:sz w:val="18"/>
          <w:u w:val="none"/>
        </w:rPr>
        <w:t xml:space="preserve">(2) </w:t>
      </w:r>
      <w:r>
        <w:rPr>
          <w:spacing w:val="1"/>
          <w:sz w:val="18"/>
          <w:u w:val="none"/>
        </w:rPr>
        <w:t xml:space="preserve">withhold </w:t>
      </w:r>
      <w:r>
        <w:rPr>
          <w:sz w:val="18"/>
          <w:u w:val="none"/>
        </w:rPr>
        <w:t xml:space="preserve">all </w:t>
      </w:r>
      <w:r>
        <w:rPr>
          <w:spacing w:val="1"/>
          <w:sz w:val="18"/>
          <w:u w:val="none"/>
        </w:rPr>
        <w:t xml:space="preserve">payments </w:t>
      </w:r>
      <w:r>
        <w:rPr>
          <w:spacing w:val="2"/>
          <w:sz w:val="18"/>
          <w:u w:val="none"/>
        </w:rPr>
        <w:t>du</w:t>
      </w:r>
      <w:bookmarkStart w:id="0" w:name="_GoBack"/>
      <w:bookmarkEnd w:id="0"/>
      <w:r>
        <w:rPr>
          <w:spacing w:val="2"/>
          <w:sz w:val="18"/>
          <w:u w:val="none"/>
        </w:rPr>
        <w:t xml:space="preserve">e </w:t>
      </w:r>
      <w:r>
        <w:rPr>
          <w:sz w:val="18"/>
          <w:u w:val="none"/>
        </w:rPr>
        <w:t xml:space="preserve">to </w:t>
      </w:r>
      <w:r>
        <w:rPr>
          <w:spacing w:val="1"/>
          <w:sz w:val="18"/>
          <w:u w:val="none"/>
        </w:rPr>
        <w:t xml:space="preserve">contractor/renter until notice </w:t>
      </w:r>
      <w:r>
        <w:rPr>
          <w:sz w:val="18"/>
          <w:u w:val="none"/>
        </w:rPr>
        <w:t xml:space="preserve">is received </w:t>
      </w:r>
      <w:r>
        <w:rPr>
          <w:spacing w:val="1"/>
          <w:sz w:val="18"/>
          <w:u w:val="none"/>
        </w:rPr>
        <w:t xml:space="preserve">that such insurance coverage </w:t>
      </w:r>
      <w:r>
        <w:rPr>
          <w:sz w:val="18"/>
          <w:u w:val="none"/>
        </w:rPr>
        <w:t xml:space="preserve">is in </w:t>
      </w:r>
      <w:r>
        <w:rPr>
          <w:spacing w:val="1"/>
          <w:sz w:val="18"/>
          <w:u w:val="none"/>
        </w:rPr>
        <w:t xml:space="preserve">effect; and </w:t>
      </w:r>
      <w:r>
        <w:rPr>
          <w:sz w:val="18"/>
          <w:u w:val="none"/>
        </w:rPr>
        <w:t xml:space="preserve">(3) obtain </w:t>
      </w:r>
      <w:r>
        <w:rPr>
          <w:spacing w:val="1"/>
          <w:sz w:val="18"/>
          <w:u w:val="none"/>
        </w:rPr>
        <w:t xml:space="preserve">such insurance coverage </w:t>
      </w:r>
      <w:r>
        <w:rPr>
          <w:spacing w:val="3"/>
          <w:sz w:val="18"/>
          <w:u w:val="none"/>
        </w:rPr>
        <w:t xml:space="preserve">and </w:t>
      </w:r>
      <w:r>
        <w:rPr>
          <w:spacing w:val="5"/>
          <w:sz w:val="18"/>
          <w:u w:val="none"/>
        </w:rPr>
        <w:t xml:space="preserve">deduct </w:t>
      </w:r>
      <w:r>
        <w:rPr>
          <w:spacing w:val="2"/>
          <w:sz w:val="18"/>
          <w:u w:val="none"/>
        </w:rPr>
        <w:t xml:space="preserve">premiums </w:t>
      </w:r>
      <w:r>
        <w:rPr>
          <w:spacing w:val="1"/>
          <w:sz w:val="18"/>
          <w:u w:val="none"/>
        </w:rPr>
        <w:t xml:space="preserve">for same </w:t>
      </w:r>
      <w:r>
        <w:rPr>
          <w:sz w:val="18"/>
          <w:u w:val="none"/>
        </w:rPr>
        <w:t xml:space="preserve">from any </w:t>
      </w:r>
      <w:r>
        <w:rPr>
          <w:spacing w:val="2"/>
          <w:sz w:val="18"/>
          <w:u w:val="none"/>
        </w:rPr>
        <w:t xml:space="preserve">sums due </w:t>
      </w:r>
      <w:r>
        <w:rPr>
          <w:spacing w:val="1"/>
          <w:sz w:val="18"/>
          <w:u w:val="none"/>
        </w:rPr>
        <w:t xml:space="preserve">or which </w:t>
      </w:r>
      <w:r>
        <w:rPr>
          <w:spacing w:val="2"/>
          <w:sz w:val="18"/>
          <w:u w:val="none"/>
        </w:rPr>
        <w:t xml:space="preserve">become due </w:t>
      </w:r>
      <w:r>
        <w:rPr>
          <w:sz w:val="18"/>
          <w:u w:val="none"/>
        </w:rPr>
        <w:t xml:space="preserve">to </w:t>
      </w:r>
      <w:r>
        <w:rPr>
          <w:spacing w:val="1"/>
          <w:sz w:val="18"/>
          <w:u w:val="none"/>
        </w:rPr>
        <w:t xml:space="preserve">contractor/renter </w:t>
      </w:r>
      <w:r>
        <w:rPr>
          <w:spacing w:val="2"/>
          <w:sz w:val="18"/>
          <w:u w:val="none"/>
        </w:rPr>
        <w:t xml:space="preserve">under </w:t>
      </w:r>
      <w:r>
        <w:rPr>
          <w:sz w:val="18"/>
          <w:u w:val="none"/>
        </w:rPr>
        <w:t xml:space="preserve">the terms  </w:t>
      </w:r>
      <w:r>
        <w:rPr>
          <w:spacing w:val="1"/>
          <w:sz w:val="18"/>
          <w:u w:val="none"/>
        </w:rPr>
        <w:t xml:space="preserve">of </w:t>
      </w:r>
      <w:r>
        <w:rPr>
          <w:sz w:val="18"/>
          <w:u w:val="none"/>
        </w:rPr>
        <w:t>this</w:t>
      </w:r>
      <w:r>
        <w:rPr>
          <w:spacing w:val="10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contract.</w:t>
      </w:r>
    </w:p>
    <w:p w:rsidR="00ED48EF" w:rsidRDefault="00ED48EF">
      <w:pPr>
        <w:pStyle w:val="BodyText"/>
        <w:spacing w:before="3"/>
        <w:rPr>
          <w:sz w:val="12"/>
          <w:u w:val="none"/>
        </w:rPr>
      </w:pPr>
    </w:p>
    <w:p w:rsidR="00ED48EF" w:rsidRDefault="00A80CE5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auto"/>
        <w:ind w:right="118"/>
        <w:rPr>
          <w:sz w:val="18"/>
          <w:u w:val="none"/>
        </w:rPr>
      </w:pPr>
      <w:r>
        <w:rPr>
          <w:spacing w:val="1"/>
          <w:sz w:val="18"/>
        </w:rPr>
        <w:t>Primary Coverage</w:t>
      </w:r>
      <w:r>
        <w:rPr>
          <w:spacing w:val="1"/>
          <w:sz w:val="18"/>
          <w:u w:val="none"/>
        </w:rPr>
        <w:t xml:space="preserve"> </w:t>
      </w:r>
      <w:r>
        <w:rPr>
          <w:sz w:val="18"/>
          <w:u w:val="none"/>
        </w:rPr>
        <w:t xml:space="preserve">- The </w:t>
      </w:r>
      <w:r>
        <w:rPr>
          <w:spacing w:val="1"/>
          <w:sz w:val="18"/>
          <w:u w:val="none"/>
        </w:rPr>
        <w:t xml:space="preserve">contractor/renter’s insurance </w:t>
      </w:r>
      <w:r>
        <w:rPr>
          <w:sz w:val="18"/>
          <w:u w:val="none"/>
        </w:rPr>
        <w:t xml:space="preserve">coverage </w:t>
      </w:r>
      <w:r>
        <w:rPr>
          <w:spacing w:val="1"/>
          <w:sz w:val="18"/>
          <w:u w:val="none"/>
        </w:rPr>
        <w:t xml:space="preserve">shall </w:t>
      </w:r>
      <w:r>
        <w:rPr>
          <w:sz w:val="18"/>
          <w:u w:val="none"/>
        </w:rPr>
        <w:t xml:space="preserve">be </w:t>
      </w:r>
      <w:r>
        <w:rPr>
          <w:spacing w:val="2"/>
          <w:sz w:val="18"/>
          <w:u w:val="none"/>
        </w:rPr>
        <w:t xml:space="preserve">primary </w:t>
      </w:r>
      <w:r>
        <w:rPr>
          <w:spacing w:val="3"/>
          <w:sz w:val="18"/>
          <w:u w:val="none"/>
        </w:rPr>
        <w:t xml:space="preserve">and </w:t>
      </w:r>
      <w:r>
        <w:rPr>
          <w:spacing w:val="1"/>
          <w:sz w:val="18"/>
          <w:u w:val="none"/>
        </w:rPr>
        <w:t xml:space="preserve">any </w:t>
      </w:r>
      <w:r>
        <w:rPr>
          <w:sz w:val="18"/>
          <w:u w:val="none"/>
        </w:rPr>
        <w:t xml:space="preserve">separate </w:t>
      </w:r>
      <w:r>
        <w:rPr>
          <w:spacing w:val="1"/>
          <w:sz w:val="18"/>
          <w:u w:val="none"/>
        </w:rPr>
        <w:t>coverage or</w:t>
      </w:r>
      <w:r w:rsidR="00141059">
        <w:rPr>
          <w:spacing w:val="1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 xml:space="preserve">protection </w:t>
      </w:r>
      <w:r>
        <w:rPr>
          <w:sz w:val="18"/>
          <w:u w:val="none"/>
        </w:rPr>
        <w:t xml:space="preserve">available to the fair or </w:t>
      </w:r>
      <w:r>
        <w:rPr>
          <w:spacing w:val="1"/>
          <w:sz w:val="18"/>
          <w:u w:val="none"/>
        </w:rPr>
        <w:t xml:space="preserve">any </w:t>
      </w:r>
      <w:r>
        <w:rPr>
          <w:spacing w:val="2"/>
          <w:sz w:val="18"/>
          <w:u w:val="none"/>
        </w:rPr>
        <w:t xml:space="preserve">other </w:t>
      </w:r>
      <w:r>
        <w:rPr>
          <w:spacing w:val="1"/>
          <w:sz w:val="18"/>
          <w:u w:val="none"/>
        </w:rPr>
        <w:t xml:space="preserve">additional insured shall </w:t>
      </w:r>
      <w:r>
        <w:rPr>
          <w:sz w:val="18"/>
          <w:u w:val="none"/>
        </w:rPr>
        <w:t>be</w:t>
      </w:r>
      <w:r>
        <w:rPr>
          <w:spacing w:val="-11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secondary.</w:t>
      </w:r>
    </w:p>
    <w:p w:rsidR="00ED48EF" w:rsidRDefault="00ED48EF">
      <w:pPr>
        <w:pStyle w:val="BodyText"/>
        <w:spacing w:before="3"/>
        <w:rPr>
          <w:sz w:val="12"/>
          <w:u w:val="none"/>
        </w:rPr>
      </w:pPr>
    </w:p>
    <w:p w:rsidR="00ED48EF" w:rsidRDefault="00A80CE5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auto"/>
        <w:ind w:right="111"/>
        <w:jc w:val="both"/>
        <w:rPr>
          <w:b/>
          <w:sz w:val="18"/>
          <w:u w:val="none"/>
        </w:rPr>
      </w:pPr>
      <w:r>
        <w:rPr>
          <w:spacing w:val="1"/>
          <w:sz w:val="18"/>
        </w:rPr>
        <w:t>Contractor’s Responsibility</w:t>
      </w:r>
      <w:r>
        <w:rPr>
          <w:spacing w:val="1"/>
          <w:sz w:val="18"/>
          <w:u w:val="none"/>
        </w:rPr>
        <w:t xml:space="preserve"> </w:t>
      </w:r>
      <w:r>
        <w:rPr>
          <w:sz w:val="18"/>
          <w:u w:val="none"/>
        </w:rPr>
        <w:t xml:space="preserve">- </w:t>
      </w:r>
      <w:r>
        <w:rPr>
          <w:spacing w:val="2"/>
          <w:sz w:val="18"/>
          <w:u w:val="none"/>
        </w:rPr>
        <w:t xml:space="preserve">Nothing </w:t>
      </w:r>
      <w:r>
        <w:rPr>
          <w:sz w:val="18"/>
          <w:u w:val="none"/>
        </w:rPr>
        <w:t xml:space="preserve">herein </w:t>
      </w:r>
      <w:r>
        <w:rPr>
          <w:spacing w:val="1"/>
          <w:sz w:val="18"/>
          <w:u w:val="none"/>
        </w:rPr>
        <w:t xml:space="preserve">shall be </w:t>
      </w:r>
      <w:r>
        <w:rPr>
          <w:spacing w:val="2"/>
          <w:sz w:val="18"/>
          <w:u w:val="none"/>
        </w:rPr>
        <w:t xml:space="preserve">construed </w:t>
      </w:r>
      <w:r>
        <w:rPr>
          <w:sz w:val="18"/>
          <w:u w:val="none"/>
        </w:rPr>
        <w:t xml:space="preserve">as limiting in </w:t>
      </w:r>
      <w:r>
        <w:rPr>
          <w:spacing w:val="1"/>
          <w:sz w:val="18"/>
          <w:u w:val="none"/>
        </w:rPr>
        <w:t xml:space="preserve">any </w:t>
      </w:r>
      <w:r>
        <w:rPr>
          <w:sz w:val="18"/>
          <w:u w:val="none"/>
        </w:rPr>
        <w:t xml:space="preserve">way the extent to </w:t>
      </w:r>
      <w:r>
        <w:rPr>
          <w:spacing w:val="1"/>
          <w:sz w:val="18"/>
          <w:u w:val="none"/>
        </w:rPr>
        <w:t xml:space="preserve">which contractor/renter may be held responsible for damages resulting from contractor/renter’s </w:t>
      </w:r>
      <w:r>
        <w:rPr>
          <w:spacing w:val="2"/>
          <w:sz w:val="18"/>
          <w:u w:val="none"/>
        </w:rPr>
        <w:t xml:space="preserve">operations, </w:t>
      </w:r>
      <w:r>
        <w:rPr>
          <w:sz w:val="18"/>
          <w:u w:val="none"/>
        </w:rPr>
        <w:t xml:space="preserve">acts, </w:t>
      </w:r>
      <w:r>
        <w:rPr>
          <w:spacing w:val="2"/>
          <w:sz w:val="18"/>
          <w:u w:val="none"/>
        </w:rPr>
        <w:t xml:space="preserve">omissions </w:t>
      </w:r>
      <w:r>
        <w:rPr>
          <w:spacing w:val="1"/>
          <w:sz w:val="18"/>
          <w:u w:val="none"/>
        </w:rPr>
        <w:t xml:space="preserve">or negligence. Insurance coverage obtained </w:t>
      </w:r>
      <w:r>
        <w:rPr>
          <w:sz w:val="18"/>
          <w:u w:val="none"/>
        </w:rPr>
        <w:t xml:space="preserve">in the </w:t>
      </w:r>
      <w:r>
        <w:rPr>
          <w:spacing w:val="2"/>
          <w:sz w:val="18"/>
          <w:u w:val="none"/>
        </w:rPr>
        <w:t xml:space="preserve">minimum amounts </w:t>
      </w:r>
      <w:r>
        <w:rPr>
          <w:spacing w:val="1"/>
          <w:sz w:val="18"/>
          <w:u w:val="none"/>
        </w:rPr>
        <w:t xml:space="preserve">specified above shall </w:t>
      </w:r>
      <w:r>
        <w:rPr>
          <w:spacing w:val="2"/>
          <w:sz w:val="18"/>
          <w:u w:val="none"/>
        </w:rPr>
        <w:t xml:space="preserve">not </w:t>
      </w:r>
      <w:r>
        <w:rPr>
          <w:sz w:val="18"/>
          <w:u w:val="none"/>
        </w:rPr>
        <w:t xml:space="preserve">relieve </w:t>
      </w:r>
      <w:r>
        <w:rPr>
          <w:spacing w:val="1"/>
          <w:sz w:val="18"/>
          <w:u w:val="none"/>
        </w:rPr>
        <w:t xml:space="preserve">contractor/renter of </w:t>
      </w:r>
      <w:r>
        <w:rPr>
          <w:sz w:val="18"/>
          <w:u w:val="none"/>
        </w:rPr>
        <w:t xml:space="preserve">liability in </w:t>
      </w:r>
      <w:r>
        <w:rPr>
          <w:spacing w:val="1"/>
          <w:sz w:val="18"/>
          <w:u w:val="none"/>
        </w:rPr>
        <w:t xml:space="preserve">excess of such minimum coverage, </w:t>
      </w:r>
      <w:r>
        <w:rPr>
          <w:spacing w:val="2"/>
          <w:sz w:val="18"/>
          <w:u w:val="none"/>
        </w:rPr>
        <w:t xml:space="preserve">nor </w:t>
      </w:r>
      <w:r>
        <w:rPr>
          <w:sz w:val="18"/>
          <w:u w:val="none"/>
        </w:rPr>
        <w:t xml:space="preserve">shall it </w:t>
      </w:r>
      <w:r>
        <w:rPr>
          <w:spacing w:val="1"/>
          <w:sz w:val="18"/>
          <w:u w:val="none"/>
        </w:rPr>
        <w:t xml:space="preserve">preclude </w:t>
      </w:r>
      <w:r>
        <w:rPr>
          <w:sz w:val="18"/>
          <w:u w:val="none"/>
        </w:rPr>
        <w:t xml:space="preserve">the fair </w:t>
      </w:r>
      <w:r>
        <w:rPr>
          <w:spacing w:val="1"/>
          <w:sz w:val="18"/>
          <w:u w:val="none"/>
        </w:rPr>
        <w:t xml:space="preserve">from taking other actions </w:t>
      </w:r>
      <w:r>
        <w:rPr>
          <w:sz w:val="18"/>
          <w:u w:val="none"/>
        </w:rPr>
        <w:t xml:space="preserve">available to it </w:t>
      </w:r>
      <w:r>
        <w:rPr>
          <w:spacing w:val="2"/>
          <w:sz w:val="18"/>
          <w:u w:val="none"/>
        </w:rPr>
        <w:t xml:space="preserve">under </w:t>
      </w:r>
      <w:r>
        <w:rPr>
          <w:spacing w:val="1"/>
          <w:sz w:val="18"/>
          <w:u w:val="none"/>
        </w:rPr>
        <w:t xml:space="preserve">contract </w:t>
      </w:r>
      <w:r>
        <w:rPr>
          <w:spacing w:val="2"/>
          <w:sz w:val="18"/>
          <w:u w:val="none"/>
        </w:rPr>
        <w:t xml:space="preserve">documents </w:t>
      </w:r>
      <w:r>
        <w:rPr>
          <w:spacing w:val="1"/>
          <w:sz w:val="18"/>
          <w:u w:val="none"/>
        </w:rPr>
        <w:t xml:space="preserve">or by law, </w:t>
      </w:r>
      <w:r>
        <w:rPr>
          <w:spacing w:val="2"/>
          <w:sz w:val="18"/>
          <w:u w:val="none"/>
        </w:rPr>
        <w:t xml:space="preserve">including, </w:t>
      </w:r>
      <w:r>
        <w:rPr>
          <w:spacing w:val="3"/>
          <w:sz w:val="18"/>
          <w:u w:val="none"/>
        </w:rPr>
        <w:t xml:space="preserve">but </w:t>
      </w:r>
      <w:r>
        <w:rPr>
          <w:spacing w:val="2"/>
          <w:sz w:val="18"/>
          <w:u w:val="none"/>
        </w:rPr>
        <w:t xml:space="preserve">not </w:t>
      </w:r>
      <w:r>
        <w:rPr>
          <w:sz w:val="18"/>
          <w:u w:val="none"/>
        </w:rPr>
        <w:t xml:space="preserve">limited to, </w:t>
      </w:r>
      <w:r>
        <w:rPr>
          <w:spacing w:val="1"/>
          <w:sz w:val="18"/>
          <w:u w:val="none"/>
        </w:rPr>
        <w:t xml:space="preserve">actions </w:t>
      </w:r>
      <w:r>
        <w:rPr>
          <w:spacing w:val="2"/>
          <w:sz w:val="18"/>
          <w:u w:val="none"/>
        </w:rPr>
        <w:t xml:space="preserve">pursuant </w:t>
      </w:r>
      <w:r>
        <w:rPr>
          <w:sz w:val="18"/>
          <w:u w:val="none"/>
        </w:rPr>
        <w:t xml:space="preserve">to </w:t>
      </w:r>
      <w:r>
        <w:rPr>
          <w:spacing w:val="1"/>
          <w:sz w:val="18"/>
          <w:u w:val="none"/>
        </w:rPr>
        <w:t xml:space="preserve">contractor/renter’s indemnity obligations. </w:t>
      </w:r>
      <w:r>
        <w:rPr>
          <w:b/>
          <w:spacing w:val="2"/>
          <w:sz w:val="18"/>
        </w:rPr>
        <w:t xml:space="preserve">The </w:t>
      </w:r>
      <w:r>
        <w:rPr>
          <w:b/>
          <w:spacing w:val="1"/>
          <w:sz w:val="18"/>
        </w:rPr>
        <w:t xml:space="preserve">contractor/renter </w:t>
      </w:r>
      <w:r>
        <w:rPr>
          <w:b/>
          <w:spacing w:val="2"/>
          <w:sz w:val="18"/>
        </w:rPr>
        <w:t xml:space="preserve">indemnity obligations </w:t>
      </w:r>
      <w:r>
        <w:rPr>
          <w:b/>
          <w:spacing w:val="1"/>
          <w:sz w:val="18"/>
        </w:rPr>
        <w:t xml:space="preserve">shall survive </w:t>
      </w:r>
      <w:r>
        <w:rPr>
          <w:b/>
          <w:sz w:val="18"/>
        </w:rPr>
        <w:t xml:space="preserve">the </w:t>
      </w:r>
      <w:r>
        <w:rPr>
          <w:b/>
          <w:spacing w:val="2"/>
          <w:sz w:val="18"/>
        </w:rPr>
        <w:t xml:space="preserve">expiration, </w:t>
      </w:r>
      <w:r>
        <w:rPr>
          <w:b/>
          <w:spacing w:val="1"/>
          <w:sz w:val="18"/>
        </w:rPr>
        <w:t xml:space="preserve">termination </w:t>
      </w:r>
      <w:r>
        <w:rPr>
          <w:b/>
          <w:sz w:val="18"/>
        </w:rPr>
        <w:t xml:space="preserve">or </w:t>
      </w:r>
      <w:r>
        <w:rPr>
          <w:b/>
          <w:spacing w:val="2"/>
          <w:sz w:val="18"/>
        </w:rPr>
        <w:t xml:space="preserve">assignment </w:t>
      </w:r>
      <w:r>
        <w:rPr>
          <w:b/>
          <w:spacing w:val="1"/>
          <w:sz w:val="18"/>
        </w:rPr>
        <w:t>of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 xml:space="preserve">this </w:t>
      </w:r>
      <w:r>
        <w:rPr>
          <w:b/>
          <w:spacing w:val="1"/>
          <w:sz w:val="18"/>
        </w:rPr>
        <w:t>contract.</w:t>
      </w:r>
    </w:p>
    <w:p w:rsidR="00ED48EF" w:rsidRDefault="00ED48EF">
      <w:pPr>
        <w:pStyle w:val="BodyText"/>
        <w:spacing w:before="3"/>
        <w:rPr>
          <w:b/>
          <w:sz w:val="12"/>
          <w:u w:val="none"/>
        </w:rPr>
      </w:pPr>
    </w:p>
    <w:p w:rsidR="00ED48EF" w:rsidRDefault="00A80CE5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auto"/>
        <w:ind w:right="108"/>
        <w:jc w:val="both"/>
        <w:rPr>
          <w:sz w:val="18"/>
          <w:u w:val="none"/>
        </w:rPr>
      </w:pPr>
      <w:r>
        <w:rPr>
          <w:sz w:val="18"/>
        </w:rPr>
        <w:t xml:space="preserve">Certified </w:t>
      </w:r>
      <w:r>
        <w:rPr>
          <w:spacing w:val="1"/>
          <w:sz w:val="18"/>
        </w:rPr>
        <w:t>Copies of Policies</w:t>
      </w:r>
      <w:r>
        <w:rPr>
          <w:spacing w:val="1"/>
          <w:sz w:val="18"/>
          <w:u w:val="none"/>
        </w:rPr>
        <w:t xml:space="preserve"> </w:t>
      </w:r>
      <w:r w:rsidR="00141059">
        <w:rPr>
          <w:sz w:val="18"/>
          <w:u w:val="none"/>
        </w:rPr>
        <w:t xml:space="preserve">- </w:t>
      </w:r>
      <w:r>
        <w:rPr>
          <w:spacing w:val="2"/>
          <w:sz w:val="18"/>
          <w:u w:val="none"/>
        </w:rPr>
        <w:t xml:space="preserve">Upon request by </w:t>
      </w:r>
      <w:r>
        <w:rPr>
          <w:spacing w:val="1"/>
          <w:sz w:val="18"/>
          <w:u w:val="none"/>
        </w:rPr>
        <w:t xml:space="preserve">fair, contractor/renter </w:t>
      </w:r>
      <w:r>
        <w:rPr>
          <w:sz w:val="18"/>
          <w:u w:val="none"/>
        </w:rPr>
        <w:t xml:space="preserve">shall </w:t>
      </w:r>
      <w:r>
        <w:rPr>
          <w:spacing w:val="1"/>
          <w:sz w:val="18"/>
          <w:u w:val="none"/>
        </w:rPr>
        <w:t xml:space="preserve">immediately furnish </w:t>
      </w:r>
      <w:r>
        <w:rPr>
          <w:sz w:val="18"/>
          <w:u w:val="none"/>
        </w:rPr>
        <w:t xml:space="preserve">a </w:t>
      </w:r>
      <w:r>
        <w:rPr>
          <w:spacing w:val="1"/>
          <w:sz w:val="18"/>
          <w:u w:val="none"/>
        </w:rPr>
        <w:t xml:space="preserve">complete </w:t>
      </w:r>
      <w:r>
        <w:rPr>
          <w:spacing w:val="2"/>
          <w:sz w:val="18"/>
          <w:u w:val="none"/>
        </w:rPr>
        <w:t xml:space="preserve">copy </w:t>
      </w:r>
      <w:r>
        <w:rPr>
          <w:spacing w:val="1"/>
          <w:sz w:val="18"/>
          <w:u w:val="none"/>
        </w:rPr>
        <w:t xml:space="preserve">of any policy </w:t>
      </w:r>
      <w:r>
        <w:rPr>
          <w:sz w:val="18"/>
          <w:u w:val="none"/>
        </w:rPr>
        <w:t xml:space="preserve">required </w:t>
      </w:r>
      <w:r>
        <w:rPr>
          <w:spacing w:val="1"/>
          <w:sz w:val="18"/>
          <w:u w:val="none"/>
        </w:rPr>
        <w:t xml:space="preserve">hereunder, </w:t>
      </w:r>
      <w:r>
        <w:rPr>
          <w:sz w:val="18"/>
          <w:u w:val="none"/>
        </w:rPr>
        <w:t xml:space="preserve">with said </w:t>
      </w:r>
      <w:r>
        <w:rPr>
          <w:spacing w:val="2"/>
          <w:sz w:val="18"/>
          <w:u w:val="none"/>
        </w:rPr>
        <w:t xml:space="preserve">copy </w:t>
      </w:r>
      <w:r>
        <w:rPr>
          <w:sz w:val="18"/>
          <w:u w:val="none"/>
        </w:rPr>
        <w:t xml:space="preserve">certified </w:t>
      </w:r>
      <w:r>
        <w:rPr>
          <w:spacing w:val="1"/>
          <w:sz w:val="18"/>
          <w:u w:val="none"/>
        </w:rPr>
        <w:t xml:space="preserve">by </w:t>
      </w:r>
      <w:r>
        <w:rPr>
          <w:sz w:val="18"/>
          <w:u w:val="none"/>
        </w:rPr>
        <w:t xml:space="preserve">the </w:t>
      </w:r>
      <w:r>
        <w:rPr>
          <w:spacing w:val="1"/>
          <w:sz w:val="18"/>
          <w:u w:val="none"/>
        </w:rPr>
        <w:t xml:space="preserve">underwriter </w:t>
      </w:r>
      <w:r>
        <w:rPr>
          <w:sz w:val="18"/>
          <w:u w:val="none"/>
        </w:rPr>
        <w:t xml:space="preserve">to be a true </w:t>
      </w:r>
      <w:r>
        <w:rPr>
          <w:spacing w:val="3"/>
          <w:sz w:val="18"/>
          <w:u w:val="none"/>
        </w:rPr>
        <w:t xml:space="preserve">and </w:t>
      </w:r>
      <w:r>
        <w:rPr>
          <w:spacing w:val="2"/>
          <w:sz w:val="18"/>
          <w:u w:val="none"/>
        </w:rPr>
        <w:t xml:space="preserve">correct copy </w:t>
      </w:r>
      <w:r>
        <w:rPr>
          <w:spacing w:val="1"/>
          <w:sz w:val="18"/>
          <w:u w:val="none"/>
        </w:rPr>
        <w:t xml:space="preserve">of </w:t>
      </w:r>
      <w:r>
        <w:rPr>
          <w:sz w:val="18"/>
          <w:u w:val="none"/>
        </w:rPr>
        <w:t xml:space="preserve">the </w:t>
      </w:r>
      <w:r>
        <w:rPr>
          <w:spacing w:val="1"/>
          <w:sz w:val="18"/>
          <w:u w:val="none"/>
        </w:rPr>
        <w:t xml:space="preserve">original </w:t>
      </w:r>
      <w:r>
        <w:rPr>
          <w:sz w:val="18"/>
          <w:u w:val="none"/>
        </w:rPr>
        <w:t xml:space="preserve">policy. Fairtime </w:t>
      </w:r>
      <w:r>
        <w:rPr>
          <w:spacing w:val="1"/>
          <w:sz w:val="18"/>
          <w:u w:val="none"/>
        </w:rPr>
        <w:t xml:space="preserve">Carnival </w:t>
      </w:r>
      <w:r>
        <w:rPr>
          <w:spacing w:val="2"/>
          <w:sz w:val="18"/>
          <w:u w:val="none"/>
        </w:rPr>
        <w:t xml:space="preserve">Ride </w:t>
      </w:r>
      <w:r>
        <w:rPr>
          <w:spacing w:val="1"/>
          <w:sz w:val="18"/>
          <w:u w:val="none"/>
        </w:rPr>
        <w:t xml:space="preserve">contractors </w:t>
      </w:r>
      <w:r>
        <w:rPr>
          <w:spacing w:val="2"/>
          <w:sz w:val="18"/>
          <w:u w:val="none"/>
        </w:rPr>
        <w:t xml:space="preserve">must </w:t>
      </w:r>
      <w:r>
        <w:rPr>
          <w:spacing w:val="1"/>
          <w:sz w:val="18"/>
          <w:u w:val="none"/>
        </w:rPr>
        <w:t xml:space="preserve">submit copies of actual </w:t>
      </w:r>
      <w:r>
        <w:rPr>
          <w:sz w:val="18"/>
          <w:u w:val="none"/>
        </w:rPr>
        <w:t xml:space="preserve">liability </w:t>
      </w:r>
      <w:r>
        <w:rPr>
          <w:spacing w:val="1"/>
          <w:sz w:val="18"/>
          <w:u w:val="none"/>
        </w:rPr>
        <w:t xml:space="preserve">insurance </w:t>
      </w:r>
      <w:r>
        <w:rPr>
          <w:spacing w:val="3"/>
          <w:sz w:val="18"/>
          <w:u w:val="none"/>
        </w:rPr>
        <w:t xml:space="preserve">policies, </w:t>
      </w:r>
      <w:r>
        <w:rPr>
          <w:sz w:val="18"/>
          <w:u w:val="none"/>
        </w:rPr>
        <w:t xml:space="preserve">certified by </w:t>
      </w:r>
      <w:r>
        <w:rPr>
          <w:spacing w:val="1"/>
          <w:sz w:val="18"/>
          <w:u w:val="none"/>
        </w:rPr>
        <w:t xml:space="preserve">an underwriter, </w:t>
      </w:r>
      <w:r>
        <w:rPr>
          <w:sz w:val="18"/>
          <w:u w:val="none"/>
        </w:rPr>
        <w:t xml:space="preserve">to </w:t>
      </w:r>
      <w:r>
        <w:rPr>
          <w:spacing w:val="1"/>
          <w:sz w:val="18"/>
          <w:u w:val="none"/>
        </w:rPr>
        <w:t xml:space="preserve">California </w:t>
      </w:r>
      <w:r>
        <w:rPr>
          <w:sz w:val="18"/>
          <w:u w:val="none"/>
        </w:rPr>
        <w:t xml:space="preserve">Fair Services </w:t>
      </w:r>
      <w:r>
        <w:rPr>
          <w:spacing w:val="1"/>
          <w:sz w:val="18"/>
          <w:u w:val="none"/>
        </w:rPr>
        <w:t>Authority</w:t>
      </w:r>
      <w:r>
        <w:rPr>
          <w:spacing w:val="12"/>
          <w:sz w:val="18"/>
          <w:u w:val="none"/>
        </w:rPr>
        <w:t xml:space="preserve"> </w:t>
      </w:r>
      <w:r>
        <w:rPr>
          <w:spacing w:val="1"/>
          <w:sz w:val="18"/>
          <w:u w:val="none"/>
        </w:rPr>
        <w:t>(CFSA).</w:t>
      </w:r>
    </w:p>
    <w:p w:rsidR="00ED48EF" w:rsidRDefault="00ED48EF">
      <w:pPr>
        <w:pStyle w:val="BodyText"/>
        <w:spacing w:before="4"/>
        <w:rPr>
          <w:sz w:val="12"/>
          <w:u w:val="none"/>
        </w:rPr>
      </w:pPr>
    </w:p>
    <w:p w:rsidR="00ED48EF" w:rsidRDefault="00A80CE5">
      <w:pPr>
        <w:pStyle w:val="Heading1"/>
        <w:numPr>
          <w:ilvl w:val="0"/>
          <w:numId w:val="3"/>
        </w:numPr>
        <w:tabs>
          <w:tab w:val="left" w:pos="532"/>
        </w:tabs>
        <w:ind w:left="532" w:hanging="432"/>
        <w:jc w:val="both"/>
      </w:pPr>
      <w:r>
        <w:rPr>
          <w:spacing w:val="2"/>
          <w:u w:val="single"/>
        </w:rPr>
        <w:t>Participant</w:t>
      </w:r>
      <w:r>
        <w:rPr>
          <w:spacing w:val="18"/>
          <w:u w:val="single"/>
        </w:rPr>
        <w:t xml:space="preserve"> </w:t>
      </w:r>
      <w:r>
        <w:rPr>
          <w:spacing w:val="2"/>
          <w:u w:val="single"/>
        </w:rPr>
        <w:t>Waivers</w:t>
      </w:r>
    </w:p>
    <w:p w:rsidR="00ED48EF" w:rsidRDefault="00ED48EF">
      <w:pPr>
        <w:pStyle w:val="BodyText"/>
        <w:spacing w:before="7"/>
        <w:rPr>
          <w:b/>
          <w:u w:val="none"/>
        </w:rPr>
      </w:pPr>
    </w:p>
    <w:p w:rsidR="00ED48EF" w:rsidRDefault="00A80CE5">
      <w:pPr>
        <w:pStyle w:val="BodyText"/>
        <w:spacing w:before="0" w:line="244" w:lineRule="auto"/>
        <w:ind w:left="100" w:right="109"/>
        <w:jc w:val="both"/>
        <w:rPr>
          <w:u w:val="none"/>
        </w:rPr>
      </w:pPr>
      <w:r>
        <w:rPr>
          <w:u w:val="none"/>
        </w:rPr>
        <w:t xml:space="preserve">For </w:t>
      </w:r>
      <w:r>
        <w:rPr>
          <w:spacing w:val="2"/>
          <w:u w:val="none"/>
        </w:rPr>
        <w:t xml:space="preserve">hazardous </w:t>
      </w:r>
      <w:r>
        <w:rPr>
          <w:spacing w:val="1"/>
          <w:u w:val="none"/>
        </w:rPr>
        <w:t xml:space="preserve">participant events, </w:t>
      </w:r>
      <w:r>
        <w:rPr>
          <w:u w:val="none"/>
        </w:rPr>
        <w:t xml:space="preserve">the </w:t>
      </w:r>
      <w:r>
        <w:rPr>
          <w:spacing w:val="1"/>
          <w:u w:val="none"/>
        </w:rPr>
        <w:t xml:space="preserve">contractor/renter </w:t>
      </w:r>
      <w:r>
        <w:rPr>
          <w:u w:val="none"/>
        </w:rPr>
        <w:t xml:space="preserve">agrees to </w:t>
      </w:r>
      <w:r>
        <w:rPr>
          <w:spacing w:val="1"/>
          <w:u w:val="none"/>
        </w:rPr>
        <w:t xml:space="preserve">obtain </w:t>
      </w:r>
      <w:r>
        <w:rPr>
          <w:u w:val="none"/>
        </w:rPr>
        <w:t xml:space="preserve">a </w:t>
      </w:r>
      <w:r>
        <w:rPr>
          <w:spacing w:val="3"/>
          <w:u w:val="none"/>
        </w:rPr>
        <w:t xml:space="preserve">properly </w:t>
      </w:r>
      <w:r>
        <w:rPr>
          <w:spacing w:val="2"/>
          <w:u w:val="none"/>
        </w:rPr>
        <w:t xml:space="preserve">executed </w:t>
      </w:r>
      <w:r>
        <w:rPr>
          <w:u w:val="none"/>
        </w:rPr>
        <w:t xml:space="preserve">release </w:t>
      </w:r>
      <w:r>
        <w:rPr>
          <w:spacing w:val="1"/>
          <w:u w:val="none"/>
        </w:rPr>
        <w:t xml:space="preserve">and waiver of </w:t>
      </w:r>
      <w:r>
        <w:rPr>
          <w:u w:val="none"/>
        </w:rPr>
        <w:t xml:space="preserve">liability </w:t>
      </w:r>
      <w:r>
        <w:rPr>
          <w:spacing w:val="1"/>
          <w:u w:val="none"/>
        </w:rPr>
        <w:t xml:space="preserve">agreement </w:t>
      </w:r>
      <w:r>
        <w:rPr>
          <w:u w:val="none"/>
        </w:rPr>
        <w:t xml:space="preserve">(Form </w:t>
      </w:r>
      <w:r>
        <w:rPr>
          <w:spacing w:val="1"/>
          <w:u w:val="none"/>
        </w:rPr>
        <w:t xml:space="preserve">required by contractor/renter’s </w:t>
      </w:r>
      <w:r>
        <w:rPr>
          <w:spacing w:val="3"/>
          <w:u w:val="none"/>
        </w:rPr>
        <w:t xml:space="preserve">insurance </w:t>
      </w:r>
      <w:r>
        <w:rPr>
          <w:spacing w:val="2"/>
          <w:u w:val="none"/>
        </w:rPr>
        <w:t xml:space="preserve">company </w:t>
      </w:r>
      <w:r>
        <w:rPr>
          <w:spacing w:val="1"/>
          <w:u w:val="none"/>
        </w:rPr>
        <w:t xml:space="preserve">or CFSA Release and Waiver Form) from each participant prior </w:t>
      </w:r>
      <w:r>
        <w:rPr>
          <w:u w:val="none"/>
        </w:rPr>
        <w:t xml:space="preserve">to </w:t>
      </w:r>
      <w:r>
        <w:rPr>
          <w:spacing w:val="1"/>
          <w:u w:val="none"/>
        </w:rPr>
        <w:t xml:space="preserve">his/her participation </w:t>
      </w:r>
      <w:r>
        <w:rPr>
          <w:u w:val="none"/>
        </w:rPr>
        <w:t xml:space="preserve">in the </w:t>
      </w:r>
      <w:r>
        <w:rPr>
          <w:spacing w:val="1"/>
          <w:u w:val="none"/>
        </w:rPr>
        <w:t xml:space="preserve">events </w:t>
      </w:r>
      <w:r>
        <w:rPr>
          <w:spacing w:val="2"/>
          <w:u w:val="none"/>
        </w:rPr>
        <w:t xml:space="preserve">sponsored </w:t>
      </w:r>
      <w:r>
        <w:rPr>
          <w:spacing w:val="1"/>
          <w:u w:val="none"/>
        </w:rPr>
        <w:t xml:space="preserve">by contractor/renter.  Hazardous participant events include </w:t>
      </w:r>
      <w:r>
        <w:rPr>
          <w:spacing w:val="2"/>
          <w:u w:val="none"/>
        </w:rPr>
        <w:t xml:space="preserve">but </w:t>
      </w:r>
      <w:r>
        <w:rPr>
          <w:u w:val="none"/>
        </w:rPr>
        <w:t xml:space="preserve">are </w:t>
      </w:r>
      <w:r>
        <w:rPr>
          <w:spacing w:val="2"/>
          <w:u w:val="none"/>
        </w:rPr>
        <w:t xml:space="preserve">not </w:t>
      </w:r>
      <w:r>
        <w:rPr>
          <w:u w:val="none"/>
        </w:rPr>
        <w:t xml:space="preserve">limited to any </w:t>
      </w:r>
      <w:r>
        <w:rPr>
          <w:spacing w:val="1"/>
          <w:u w:val="none"/>
        </w:rPr>
        <w:t xml:space="preserve">event within </w:t>
      </w:r>
      <w:r>
        <w:rPr>
          <w:u w:val="none"/>
        </w:rPr>
        <w:t xml:space="preserve">the </w:t>
      </w:r>
      <w:r>
        <w:rPr>
          <w:spacing w:val="3"/>
          <w:u w:val="none"/>
        </w:rPr>
        <w:t xml:space="preserve">following broad </w:t>
      </w:r>
      <w:r>
        <w:rPr>
          <w:spacing w:val="1"/>
          <w:u w:val="none"/>
        </w:rPr>
        <w:t xml:space="preserve">categories: </w:t>
      </w:r>
      <w:r>
        <w:rPr>
          <w:u w:val="none"/>
        </w:rPr>
        <w:t xml:space="preserve">Athletic Team </w:t>
      </w:r>
      <w:r>
        <w:rPr>
          <w:spacing w:val="1"/>
          <w:u w:val="none"/>
        </w:rPr>
        <w:t xml:space="preserve">Events; Equestrian-related Events; Motorized Events; </w:t>
      </w:r>
      <w:r>
        <w:rPr>
          <w:spacing w:val="2"/>
          <w:u w:val="none"/>
        </w:rPr>
        <w:t xml:space="preserve">Rodeo </w:t>
      </w:r>
      <w:r>
        <w:rPr>
          <w:spacing w:val="1"/>
          <w:u w:val="none"/>
        </w:rPr>
        <w:t xml:space="preserve">Events; and </w:t>
      </w:r>
      <w:r>
        <w:rPr>
          <w:spacing w:val="3"/>
          <w:u w:val="none"/>
        </w:rPr>
        <w:t xml:space="preserve">Wheeled Events, </w:t>
      </w:r>
      <w:r>
        <w:rPr>
          <w:spacing w:val="1"/>
          <w:u w:val="none"/>
        </w:rPr>
        <w:t xml:space="preserve">including </w:t>
      </w:r>
      <w:r>
        <w:rPr>
          <w:u w:val="none"/>
        </w:rPr>
        <w:t xml:space="preserve">bicycle, skates, </w:t>
      </w:r>
      <w:r>
        <w:rPr>
          <w:spacing w:val="1"/>
          <w:u w:val="none"/>
        </w:rPr>
        <w:t xml:space="preserve">skateboard, or scooter.  </w:t>
      </w:r>
      <w:r>
        <w:rPr>
          <w:spacing w:val="2"/>
          <w:u w:val="none"/>
        </w:rPr>
        <w:t>Contact</w:t>
      </w:r>
      <w:r>
        <w:rPr>
          <w:spacing w:val="50"/>
          <w:u w:val="none"/>
        </w:rPr>
        <w:t xml:space="preserve"> </w:t>
      </w:r>
      <w:r>
        <w:rPr>
          <w:spacing w:val="1"/>
          <w:u w:val="none"/>
        </w:rPr>
        <w:t xml:space="preserve">California </w:t>
      </w:r>
      <w:r>
        <w:rPr>
          <w:u w:val="none"/>
        </w:rPr>
        <w:t xml:space="preserve">Fair </w:t>
      </w:r>
      <w:r>
        <w:rPr>
          <w:spacing w:val="1"/>
          <w:u w:val="none"/>
        </w:rPr>
        <w:t xml:space="preserve">Services Authority at (916) </w:t>
      </w:r>
      <w:r>
        <w:rPr>
          <w:spacing w:val="2"/>
          <w:u w:val="none"/>
        </w:rPr>
        <w:t>921-2213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for further information.</w:t>
      </w:r>
    </w:p>
    <w:sectPr w:rsidR="00ED48EF" w:rsidSect="00B212D3">
      <w:pgSz w:w="12240" w:h="15840"/>
      <w:pgMar w:top="900" w:right="1340" w:bottom="1800" w:left="1340" w:header="432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20" w:rsidRDefault="00ED1D20" w:rsidP="00ED48EF">
      <w:r>
        <w:separator/>
      </w:r>
    </w:p>
  </w:endnote>
  <w:endnote w:type="continuationSeparator" w:id="0">
    <w:p w:rsidR="00ED1D20" w:rsidRDefault="00ED1D20" w:rsidP="00ED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800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12D3" w:rsidRDefault="00B212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0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48EF" w:rsidRDefault="00ED48EF">
    <w:pPr>
      <w:pStyle w:val="BodyText"/>
      <w:spacing w:before="0"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20" w:rsidRDefault="00ED1D20" w:rsidP="00ED48EF">
      <w:r>
        <w:separator/>
      </w:r>
    </w:p>
  </w:footnote>
  <w:footnote w:type="continuationSeparator" w:id="0">
    <w:p w:rsidR="00ED1D20" w:rsidRDefault="00ED1D20" w:rsidP="00ED4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2D3" w:rsidRDefault="00B212D3">
    <w:pPr>
      <w:pStyle w:val="Header"/>
    </w:pPr>
    <w:r>
      <w:t>Rev. 01/01/2018</w:t>
    </w:r>
  </w:p>
  <w:p w:rsidR="00B212D3" w:rsidRDefault="00B212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1595D"/>
    <w:multiLevelType w:val="hybridMultilevel"/>
    <w:tmpl w:val="0C9E80C6"/>
    <w:lvl w:ilvl="0" w:tplc="971694FA">
      <w:numFmt w:val="bullet"/>
      <w:lvlText w:val="•"/>
      <w:lvlJc w:val="left"/>
      <w:pPr>
        <w:ind w:left="1540" w:hanging="288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AA307890">
      <w:numFmt w:val="bullet"/>
      <w:lvlText w:val="•"/>
      <w:lvlJc w:val="left"/>
      <w:pPr>
        <w:ind w:left="2342" w:hanging="288"/>
      </w:pPr>
      <w:rPr>
        <w:rFonts w:hint="default"/>
      </w:rPr>
    </w:lvl>
    <w:lvl w:ilvl="2" w:tplc="95627B96">
      <w:numFmt w:val="bullet"/>
      <w:lvlText w:val="•"/>
      <w:lvlJc w:val="left"/>
      <w:pPr>
        <w:ind w:left="3144" w:hanging="288"/>
      </w:pPr>
      <w:rPr>
        <w:rFonts w:hint="default"/>
      </w:rPr>
    </w:lvl>
    <w:lvl w:ilvl="3" w:tplc="9672173A">
      <w:numFmt w:val="bullet"/>
      <w:lvlText w:val="•"/>
      <w:lvlJc w:val="left"/>
      <w:pPr>
        <w:ind w:left="3946" w:hanging="288"/>
      </w:pPr>
      <w:rPr>
        <w:rFonts w:hint="default"/>
      </w:rPr>
    </w:lvl>
    <w:lvl w:ilvl="4" w:tplc="6A90AAAE">
      <w:numFmt w:val="bullet"/>
      <w:lvlText w:val="•"/>
      <w:lvlJc w:val="left"/>
      <w:pPr>
        <w:ind w:left="4748" w:hanging="288"/>
      </w:pPr>
      <w:rPr>
        <w:rFonts w:hint="default"/>
      </w:rPr>
    </w:lvl>
    <w:lvl w:ilvl="5" w:tplc="42A8BDAA">
      <w:numFmt w:val="bullet"/>
      <w:lvlText w:val="•"/>
      <w:lvlJc w:val="left"/>
      <w:pPr>
        <w:ind w:left="5550" w:hanging="288"/>
      </w:pPr>
      <w:rPr>
        <w:rFonts w:hint="default"/>
      </w:rPr>
    </w:lvl>
    <w:lvl w:ilvl="6" w:tplc="9B407A08">
      <w:numFmt w:val="bullet"/>
      <w:lvlText w:val="•"/>
      <w:lvlJc w:val="left"/>
      <w:pPr>
        <w:ind w:left="6352" w:hanging="288"/>
      </w:pPr>
      <w:rPr>
        <w:rFonts w:hint="default"/>
      </w:rPr>
    </w:lvl>
    <w:lvl w:ilvl="7" w:tplc="111A7026">
      <w:numFmt w:val="bullet"/>
      <w:lvlText w:val="•"/>
      <w:lvlJc w:val="left"/>
      <w:pPr>
        <w:ind w:left="7154" w:hanging="288"/>
      </w:pPr>
      <w:rPr>
        <w:rFonts w:hint="default"/>
      </w:rPr>
    </w:lvl>
    <w:lvl w:ilvl="8" w:tplc="EE7A6ECA">
      <w:numFmt w:val="bullet"/>
      <w:lvlText w:val="•"/>
      <w:lvlJc w:val="left"/>
      <w:pPr>
        <w:ind w:left="7956" w:hanging="288"/>
      </w:pPr>
      <w:rPr>
        <w:rFonts w:hint="default"/>
      </w:rPr>
    </w:lvl>
  </w:abstractNum>
  <w:abstractNum w:abstractNumId="1" w15:restartNumberingAfterBreak="0">
    <w:nsid w:val="54C837CF"/>
    <w:multiLevelType w:val="hybridMultilevel"/>
    <w:tmpl w:val="9468E7C8"/>
    <w:lvl w:ilvl="0" w:tplc="73A62D60">
      <w:start w:val="1"/>
      <w:numFmt w:val="upperRoman"/>
      <w:lvlText w:val="%1."/>
      <w:lvlJc w:val="left"/>
      <w:pPr>
        <w:ind w:left="318" w:hanging="21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</w:rPr>
    </w:lvl>
    <w:lvl w:ilvl="1" w:tplc="0616B97A">
      <w:start w:val="1"/>
      <w:numFmt w:val="upperLetter"/>
      <w:lvlText w:val="%2."/>
      <w:lvlJc w:val="left"/>
      <w:pPr>
        <w:ind w:left="820" w:hanging="288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</w:rPr>
    </w:lvl>
    <w:lvl w:ilvl="2" w:tplc="2B76D012">
      <w:start w:val="1"/>
      <w:numFmt w:val="decimal"/>
      <w:lvlText w:val="%3."/>
      <w:lvlJc w:val="left"/>
      <w:pPr>
        <w:ind w:left="1252" w:hanging="432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</w:rPr>
    </w:lvl>
    <w:lvl w:ilvl="3" w:tplc="FAE0F0C0">
      <w:start w:val="1"/>
      <w:numFmt w:val="lowerLetter"/>
      <w:lvlText w:val="%4."/>
      <w:lvlJc w:val="left"/>
      <w:pPr>
        <w:ind w:left="1252" w:hanging="246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</w:rPr>
    </w:lvl>
    <w:lvl w:ilvl="4" w:tplc="B6849112">
      <w:numFmt w:val="bullet"/>
      <w:lvlText w:val="•"/>
      <w:lvlJc w:val="left"/>
      <w:pPr>
        <w:ind w:left="3335" w:hanging="246"/>
      </w:pPr>
      <w:rPr>
        <w:rFonts w:hint="default"/>
      </w:rPr>
    </w:lvl>
    <w:lvl w:ilvl="5" w:tplc="F8965C96">
      <w:numFmt w:val="bullet"/>
      <w:lvlText w:val="•"/>
      <w:lvlJc w:val="left"/>
      <w:pPr>
        <w:ind w:left="4372" w:hanging="246"/>
      </w:pPr>
      <w:rPr>
        <w:rFonts w:hint="default"/>
      </w:rPr>
    </w:lvl>
    <w:lvl w:ilvl="6" w:tplc="509AB354">
      <w:numFmt w:val="bullet"/>
      <w:lvlText w:val="•"/>
      <w:lvlJc w:val="left"/>
      <w:pPr>
        <w:ind w:left="5410" w:hanging="246"/>
      </w:pPr>
      <w:rPr>
        <w:rFonts w:hint="default"/>
      </w:rPr>
    </w:lvl>
    <w:lvl w:ilvl="7" w:tplc="3F4A745A">
      <w:numFmt w:val="bullet"/>
      <w:lvlText w:val="•"/>
      <w:lvlJc w:val="left"/>
      <w:pPr>
        <w:ind w:left="6447" w:hanging="246"/>
      </w:pPr>
      <w:rPr>
        <w:rFonts w:hint="default"/>
      </w:rPr>
    </w:lvl>
    <w:lvl w:ilvl="8" w:tplc="1C684398">
      <w:numFmt w:val="bullet"/>
      <w:lvlText w:val="•"/>
      <w:lvlJc w:val="left"/>
      <w:pPr>
        <w:ind w:left="7485" w:hanging="246"/>
      </w:pPr>
      <w:rPr>
        <w:rFonts w:hint="default"/>
      </w:rPr>
    </w:lvl>
  </w:abstractNum>
  <w:abstractNum w:abstractNumId="2" w15:restartNumberingAfterBreak="0">
    <w:nsid w:val="71AE7D46"/>
    <w:multiLevelType w:val="hybridMultilevel"/>
    <w:tmpl w:val="01043BEE"/>
    <w:lvl w:ilvl="0" w:tplc="650C1C9E">
      <w:start w:val="1"/>
      <w:numFmt w:val="decimal"/>
      <w:lvlText w:val="%1."/>
      <w:lvlJc w:val="left"/>
      <w:pPr>
        <w:ind w:left="820" w:hanging="288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</w:rPr>
    </w:lvl>
    <w:lvl w:ilvl="1" w:tplc="307ED75C">
      <w:numFmt w:val="bullet"/>
      <w:lvlText w:val="•"/>
      <w:lvlJc w:val="left"/>
      <w:pPr>
        <w:ind w:left="1694" w:hanging="288"/>
      </w:pPr>
      <w:rPr>
        <w:rFonts w:hint="default"/>
      </w:rPr>
    </w:lvl>
    <w:lvl w:ilvl="2" w:tplc="84B23778">
      <w:numFmt w:val="bullet"/>
      <w:lvlText w:val="•"/>
      <w:lvlJc w:val="left"/>
      <w:pPr>
        <w:ind w:left="2568" w:hanging="288"/>
      </w:pPr>
      <w:rPr>
        <w:rFonts w:hint="default"/>
      </w:rPr>
    </w:lvl>
    <w:lvl w:ilvl="3" w:tplc="6DCEE9A0">
      <w:numFmt w:val="bullet"/>
      <w:lvlText w:val="•"/>
      <w:lvlJc w:val="left"/>
      <w:pPr>
        <w:ind w:left="3442" w:hanging="288"/>
      </w:pPr>
      <w:rPr>
        <w:rFonts w:hint="default"/>
      </w:rPr>
    </w:lvl>
    <w:lvl w:ilvl="4" w:tplc="44784610">
      <w:numFmt w:val="bullet"/>
      <w:lvlText w:val="•"/>
      <w:lvlJc w:val="left"/>
      <w:pPr>
        <w:ind w:left="4316" w:hanging="288"/>
      </w:pPr>
      <w:rPr>
        <w:rFonts w:hint="default"/>
      </w:rPr>
    </w:lvl>
    <w:lvl w:ilvl="5" w:tplc="268297AC">
      <w:numFmt w:val="bullet"/>
      <w:lvlText w:val="•"/>
      <w:lvlJc w:val="left"/>
      <w:pPr>
        <w:ind w:left="5190" w:hanging="288"/>
      </w:pPr>
      <w:rPr>
        <w:rFonts w:hint="default"/>
      </w:rPr>
    </w:lvl>
    <w:lvl w:ilvl="6" w:tplc="27EE4D14">
      <w:numFmt w:val="bullet"/>
      <w:lvlText w:val="•"/>
      <w:lvlJc w:val="left"/>
      <w:pPr>
        <w:ind w:left="6064" w:hanging="288"/>
      </w:pPr>
      <w:rPr>
        <w:rFonts w:hint="default"/>
      </w:rPr>
    </w:lvl>
    <w:lvl w:ilvl="7" w:tplc="71BCB47C">
      <w:numFmt w:val="bullet"/>
      <w:lvlText w:val="•"/>
      <w:lvlJc w:val="left"/>
      <w:pPr>
        <w:ind w:left="6938" w:hanging="288"/>
      </w:pPr>
      <w:rPr>
        <w:rFonts w:hint="default"/>
      </w:rPr>
    </w:lvl>
    <w:lvl w:ilvl="8" w:tplc="9C8C23F2">
      <w:numFmt w:val="bullet"/>
      <w:lvlText w:val="•"/>
      <w:lvlJc w:val="left"/>
      <w:pPr>
        <w:ind w:left="7812" w:hanging="28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F"/>
    <w:rsid w:val="000E687A"/>
    <w:rsid w:val="00141059"/>
    <w:rsid w:val="001662C6"/>
    <w:rsid w:val="0018193E"/>
    <w:rsid w:val="00364732"/>
    <w:rsid w:val="005047FB"/>
    <w:rsid w:val="005814D9"/>
    <w:rsid w:val="0069119F"/>
    <w:rsid w:val="00795973"/>
    <w:rsid w:val="00A80CE5"/>
    <w:rsid w:val="00B212D3"/>
    <w:rsid w:val="00B86CB5"/>
    <w:rsid w:val="00C76455"/>
    <w:rsid w:val="00ED1D20"/>
    <w:rsid w:val="00ED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D8D46E2E-9E5C-4D90-9257-ABE9A742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48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D48EF"/>
    <w:pPr>
      <w:spacing w:before="68"/>
      <w:ind w:left="1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D48EF"/>
    <w:pPr>
      <w:spacing w:before="69"/>
    </w:pPr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  <w:rsid w:val="00ED48EF"/>
    <w:pPr>
      <w:spacing w:before="69"/>
      <w:ind w:left="1252" w:hanging="43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ED48EF"/>
  </w:style>
  <w:style w:type="paragraph" w:styleId="BalloonText">
    <w:name w:val="Balloon Text"/>
    <w:basedOn w:val="Normal"/>
    <w:link w:val="BalloonTextChar"/>
    <w:uiPriority w:val="99"/>
    <w:semiHidden/>
    <w:unhideWhenUsed/>
    <w:rsid w:val="00795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7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1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9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1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9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91"/>
    <w:rsid w:val="00F0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C59F3C894C4A698633341A12E000A7">
    <w:name w:val="AAC59F3C894C4A698633341A12E000A7"/>
    <w:rsid w:val="00F03D91"/>
  </w:style>
  <w:style w:type="paragraph" w:customStyle="1" w:styleId="B325007E4AFF48679DDA606E4C79C498">
    <w:name w:val="B325007E4AFF48679DDA606E4C79C498"/>
    <w:rsid w:val="00F03D91"/>
  </w:style>
  <w:style w:type="paragraph" w:customStyle="1" w:styleId="A7EE9234435B4739BE88833800475F37">
    <w:name w:val="A7EE9234435B4739BE88833800475F37"/>
    <w:rsid w:val="00F03D91"/>
  </w:style>
  <w:style w:type="paragraph" w:customStyle="1" w:styleId="2BD540449CB944E8990295FD887D4B09">
    <w:name w:val="2BD540449CB944E8990295FD887D4B09"/>
    <w:rsid w:val="00F03D91"/>
  </w:style>
  <w:style w:type="paragraph" w:customStyle="1" w:styleId="F9049778C2F34B84B5E1349F5C9743AB">
    <w:name w:val="F9049778C2F34B84B5E1349F5C9743AB"/>
    <w:rsid w:val="00F03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91C8-5565-4FB7-941D-C2DF9B09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llewellen</dc:creator>
  <cp:lastModifiedBy>Christopher Meza</cp:lastModifiedBy>
  <cp:revision>3</cp:revision>
  <cp:lastPrinted>2018-01-08T17:56:00Z</cp:lastPrinted>
  <dcterms:created xsi:type="dcterms:W3CDTF">2018-01-09T00:09:00Z</dcterms:created>
  <dcterms:modified xsi:type="dcterms:W3CDTF">2018-01-09T00:13:00Z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2012-06-19T00:00:00Z</vt:filetime>
  </property>
  <property fmtid="{D5CDD505-2E9C-101B-9397-08002B2CF9AE}" pid="3" name="Creator">
    <vt:lpwstr>PrintServer140</vt:lpwstr>
  </property>
  <property fmtid="{D5CDD505-2E9C-101B-9397-08002B2CF9AE}" pid="4" name="LastSaved">
    <vt:filetime>2017-12-20T00:00:00Z</vt:filetime>
  </property>
</Properties>
</file>